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926D" w14:textId="77777777" w:rsidR="00BC5A04" w:rsidRPr="00F96D2A" w:rsidRDefault="00634D3E" w:rsidP="00845FBD">
      <w:pPr>
        <w:pStyle w:val="ac"/>
        <w:spacing w:before="46" w:after="46"/>
        <w:ind w:firstLineChars="0" w:firstLine="0"/>
        <w:jc w:val="center"/>
        <w:outlineLvl w:val="1"/>
        <w:rPr>
          <w:rFonts w:ascii="方正小标宋简体" w:eastAsia="方正小标宋简体" w:hAnsi="方正小标宋简体" w:cs="仿宋" w:hint="eastAsia"/>
          <w:sz w:val="44"/>
          <w:szCs w:val="44"/>
        </w:rPr>
      </w:pPr>
      <w:r w:rsidRPr="00F96D2A">
        <w:rPr>
          <w:rFonts w:ascii="方正小标宋简体" w:eastAsia="方正小标宋简体" w:hAnsi="方正小标宋简体" w:cs="仿宋"/>
          <w:sz w:val="44"/>
          <w:szCs w:val="44"/>
        </w:rPr>
        <w:t>成都职业技术学院</w:t>
      </w:r>
      <w:r w:rsidRPr="00F96D2A">
        <w:rPr>
          <w:rFonts w:ascii="方正小标宋简体" w:eastAsia="方正小标宋简体" w:hAnsi="方正小标宋简体" w:cs="仿宋" w:hint="eastAsia"/>
          <w:sz w:val="44"/>
          <w:szCs w:val="44"/>
        </w:rPr>
        <w:t>询价函</w:t>
      </w:r>
    </w:p>
    <w:p w14:paraId="54C92116" w14:textId="77777777" w:rsidR="00BC5A04" w:rsidRDefault="00BC5A04">
      <w:pPr>
        <w:jc w:val="left"/>
        <w:rPr>
          <w:rFonts w:asciiTheme="minorEastAsia" w:hAnsiTheme="minorEastAsia" w:cstheme="minorEastAsia" w:hint="eastAsia"/>
          <w:sz w:val="28"/>
          <w:szCs w:val="28"/>
        </w:rPr>
      </w:pPr>
    </w:p>
    <w:p w14:paraId="43071964" w14:textId="77777777" w:rsidR="00BC5A04" w:rsidRDefault="00634D3E">
      <w:pPr>
        <w:numPr>
          <w:ilvl w:val="0"/>
          <w:numId w:val="1"/>
        </w:numPr>
        <w:spacing w:line="640" w:lineRule="exact"/>
        <w:jc w:val="lef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项目名称</w:t>
      </w:r>
      <w:r>
        <w:rPr>
          <w:rFonts w:asciiTheme="minorEastAsia" w:hAnsiTheme="minorEastAsia" w:cstheme="minorEastAsia" w:hint="eastAsia"/>
          <w:sz w:val="32"/>
          <w:szCs w:val="32"/>
        </w:rPr>
        <w:t>：</w:t>
      </w:r>
      <w:r w:rsidR="00845FBD">
        <w:rPr>
          <w:rFonts w:asciiTheme="minorEastAsia" w:hAnsiTheme="minorEastAsia" w:cstheme="minorEastAsia" w:hint="eastAsia"/>
          <w:bCs/>
          <w:sz w:val="28"/>
          <w:szCs w:val="28"/>
          <w:u w:val="single"/>
        </w:rPr>
        <w:t xml:space="preserve"> </w:t>
      </w:r>
      <w:r w:rsidR="000703EA">
        <w:rPr>
          <w:rFonts w:asciiTheme="minorEastAsia" w:hAnsiTheme="minorEastAsia" w:cstheme="minorEastAsia" w:hint="eastAsia"/>
          <w:bCs/>
          <w:sz w:val="28"/>
          <w:szCs w:val="28"/>
          <w:u w:val="single"/>
        </w:rPr>
        <w:t>教学预评估会议音视频设备租赁</w:t>
      </w:r>
      <w:r>
        <w:rPr>
          <w:rFonts w:asciiTheme="minorEastAsia" w:hAnsiTheme="minorEastAsia" w:cstheme="minorEastAsia" w:hint="eastAsia"/>
          <w:sz w:val="28"/>
          <w:szCs w:val="28"/>
        </w:rPr>
        <w:t>采购项目</w:t>
      </w:r>
    </w:p>
    <w:p w14:paraId="0265F5BC" w14:textId="2EE15010" w:rsidR="00BC5A04" w:rsidRDefault="0028544D">
      <w:pPr>
        <w:numPr>
          <w:ilvl w:val="0"/>
          <w:numId w:val="1"/>
        </w:numPr>
        <w:spacing w:line="640" w:lineRule="exact"/>
        <w:jc w:val="lef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租赁</w:t>
      </w:r>
      <w:r w:rsidR="00634D3E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清单</w:t>
      </w:r>
      <w:r w:rsidR="00634D3E">
        <w:rPr>
          <w:rFonts w:asciiTheme="minorEastAsia" w:hAnsiTheme="minorEastAsia" w:cstheme="minorEastAsia" w:hint="eastAsia"/>
          <w:sz w:val="28"/>
          <w:szCs w:val="28"/>
        </w:rPr>
        <w:t>：</w:t>
      </w:r>
    </w:p>
    <w:p w14:paraId="29591FC0" w14:textId="120D1ECE" w:rsidR="0028544D" w:rsidRDefault="0028544D" w:rsidP="0028544D">
      <w:pPr>
        <w:pStyle w:val="ab"/>
        <w:spacing w:before="60" w:after="60"/>
        <w:ind w:left="420" w:firstLineChars="0" w:firstLine="0"/>
      </w:pPr>
      <w:r w:rsidRPr="0028544D">
        <w:rPr>
          <w:rFonts w:ascii="仿宋" w:eastAsia="仿宋" w:hAnsi="仿宋" w:cs="仿宋"/>
          <w:szCs w:val="21"/>
        </w:rPr>
        <w:t>使用时间：2026年4月8日至2026年4月9日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"/>
        <w:gridCol w:w="1245"/>
        <w:gridCol w:w="3118"/>
        <w:gridCol w:w="709"/>
        <w:gridCol w:w="709"/>
        <w:gridCol w:w="992"/>
        <w:gridCol w:w="1092"/>
      </w:tblGrid>
      <w:tr w:rsidR="00AB729A" w14:paraId="063AECB1" w14:textId="77777777" w:rsidTr="00AB729A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23D83F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2BDE61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>种类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FEDB85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>型号/技术参数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386492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76F435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834D73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>单价最高限价（元）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73C5CF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b/>
                <w:bCs/>
                <w:sz w:val="20"/>
                <w:szCs w:val="20"/>
              </w:rPr>
              <w:t>总价最高限价（元）</w:t>
            </w:r>
          </w:p>
        </w:tc>
      </w:tr>
      <w:tr w:rsidR="00AB729A" w14:paraId="624C97EA" w14:textId="77777777" w:rsidTr="00AB729A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87C63F" w14:textId="77777777" w:rsidR="00AB729A" w:rsidRDefault="00AB729A" w:rsidP="00AB729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D3C3F" w14:textId="3F329F35" w:rsidR="00AB729A" w:rsidRPr="00AB729A" w:rsidRDefault="00AB729A" w:rsidP="00AB729A">
            <w:pPr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 w:rsidRPr="00AB729A">
              <w:rPr>
                <w:rFonts w:ascii="仿宋" w:eastAsia="仿宋" w:hAnsi="仿宋" w:cs="仿宋" w:hint="eastAsia"/>
                <w:sz w:val="20"/>
                <w:szCs w:val="20"/>
              </w:rPr>
              <w:t>线性阵列 低频音响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8D232A" w14:textId="28B6A251" w:rsidR="00AB729A" w:rsidRPr="00AB729A" w:rsidRDefault="00AB729A" w:rsidP="00AB729A">
            <w:pPr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 w:rsidRPr="00AB729A">
              <w:rPr>
                <w:rFonts w:ascii="仿宋" w:eastAsia="仿宋" w:hAnsi="仿宋" w:cs="仿宋" w:hint="eastAsia"/>
                <w:sz w:val="20"/>
                <w:szCs w:val="20"/>
              </w:rPr>
              <w:t xml:space="preserve">有源倒相式低音扬声器，频响范围(-6dB): 40 Hz - 135Hz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8AD9C7" w14:textId="77777777" w:rsidR="00AB729A" w:rsidRDefault="00AB729A" w:rsidP="00AB729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D160C3" w14:textId="77777777" w:rsidR="00AB729A" w:rsidRDefault="00AB729A" w:rsidP="00AB729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支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79FEE5" w14:textId="5F458456" w:rsidR="00AB729A" w:rsidRDefault="00FD11E3" w:rsidP="00AB729A">
            <w:pPr>
              <w:jc w:val="center"/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80</w:t>
            </w:r>
            <w:r w:rsidR="00AB729A">
              <w:rPr>
                <w:rFonts w:ascii="仿宋" w:eastAsia="仿宋" w:hAnsi="仿宋" w:cs="仿宋"/>
                <w:sz w:val="20"/>
                <w:szCs w:val="20"/>
              </w:rPr>
              <w:t>0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1DC5E3" w14:textId="6537B97E" w:rsidR="00AB729A" w:rsidRDefault="00AB729A" w:rsidP="00AB729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1</w:t>
            </w:r>
            <w:r w:rsidR="00FD11E3">
              <w:rPr>
                <w:rFonts w:ascii="仿宋" w:eastAsia="仿宋" w:hAnsi="仿宋" w:cs="仿宋" w:hint="eastAsia"/>
                <w:sz w:val="20"/>
                <w:szCs w:val="20"/>
              </w:rPr>
              <w:t>6</w:t>
            </w:r>
            <w:r>
              <w:rPr>
                <w:rFonts w:ascii="仿宋" w:eastAsia="仿宋" w:hAnsi="仿宋" w:cs="仿宋"/>
                <w:sz w:val="20"/>
                <w:szCs w:val="20"/>
              </w:rPr>
              <w:t>00</w:t>
            </w:r>
          </w:p>
        </w:tc>
      </w:tr>
      <w:tr w:rsidR="00AB729A" w14:paraId="4CE0DC93" w14:textId="77777777" w:rsidTr="00AB729A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6CD5BC" w14:textId="77777777" w:rsidR="00AB729A" w:rsidRDefault="00AB729A" w:rsidP="00AB729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04C15" w14:textId="4F5CCF8E" w:rsidR="00AB729A" w:rsidRPr="00AB729A" w:rsidRDefault="00AB729A" w:rsidP="00AB729A">
            <w:pPr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 w:rsidRPr="00AB729A">
              <w:rPr>
                <w:rFonts w:ascii="仿宋" w:eastAsia="仿宋" w:hAnsi="仿宋" w:cs="仿宋" w:hint="eastAsia"/>
                <w:sz w:val="20"/>
                <w:szCs w:val="20"/>
              </w:rPr>
              <w:t>线性阵列全频音响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83CA14" w14:textId="4B320CB8" w:rsidR="00AB729A" w:rsidRPr="00AB729A" w:rsidRDefault="00AB729A" w:rsidP="00AB729A">
            <w:pPr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 w:rsidRPr="00AB729A">
              <w:rPr>
                <w:rFonts w:ascii="仿宋" w:eastAsia="仿宋" w:hAnsi="仿宋" w:cs="仿宋" w:hint="eastAsia"/>
                <w:sz w:val="20"/>
                <w:szCs w:val="20"/>
              </w:rPr>
              <w:t xml:space="preserve">倒相式；频响范围(-6dB): 110 Hz-18 KHz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EC0BE7" w14:textId="77777777" w:rsidR="00AB729A" w:rsidRDefault="00AB729A" w:rsidP="00AB729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915DF5" w14:textId="77777777" w:rsidR="00AB729A" w:rsidRDefault="00AB729A" w:rsidP="00AB729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支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CE4CF5" w14:textId="2FA43666" w:rsidR="00AB729A" w:rsidRDefault="00AB729A" w:rsidP="00AB729A">
            <w:pPr>
              <w:jc w:val="center"/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6</w:t>
            </w:r>
            <w:r>
              <w:rPr>
                <w:rFonts w:ascii="仿宋" w:eastAsia="仿宋" w:hAnsi="仿宋" w:cs="仿宋"/>
                <w:sz w:val="20"/>
                <w:szCs w:val="20"/>
              </w:rPr>
              <w:t>00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066A46" w14:textId="77777777" w:rsidR="00AB729A" w:rsidRDefault="00AB729A" w:rsidP="00AB729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2400</w:t>
            </w:r>
          </w:p>
        </w:tc>
      </w:tr>
      <w:tr w:rsidR="00AB729A" w14:paraId="318D252E" w14:textId="77777777" w:rsidTr="00AB729A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7ACE10" w14:textId="77777777" w:rsidR="00AB729A" w:rsidRDefault="00AB729A" w:rsidP="00AB729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3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4033C6" w14:textId="6A421087" w:rsidR="00AB729A" w:rsidRPr="00AB729A" w:rsidRDefault="00AB729A" w:rsidP="00AB729A">
            <w:pPr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 w:rsidRPr="00AB729A">
              <w:rPr>
                <w:rFonts w:ascii="仿宋" w:eastAsia="仿宋" w:hAnsi="仿宋" w:cs="仿宋" w:hint="eastAsia"/>
                <w:sz w:val="20"/>
                <w:szCs w:val="20"/>
              </w:rPr>
              <w:t>舞台返送音响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0F0559" w14:textId="070F7348" w:rsidR="00AB729A" w:rsidRPr="00AB729A" w:rsidRDefault="00AB729A" w:rsidP="00AB729A">
            <w:pPr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 w:rsidRPr="00AB729A">
              <w:rPr>
                <w:rFonts w:ascii="仿宋" w:eastAsia="仿宋" w:hAnsi="仿宋" w:cs="仿宋" w:hint="eastAsia"/>
                <w:sz w:val="20"/>
                <w:szCs w:val="20"/>
              </w:rPr>
              <w:t xml:space="preserve">倒相式；频响范围(-6dB): 110 Hz-18 KHz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4D200C" w14:textId="77777777" w:rsidR="00AB729A" w:rsidRDefault="00AB729A" w:rsidP="00AB729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D31161" w14:textId="77777777" w:rsidR="00AB729A" w:rsidRDefault="00AB729A" w:rsidP="00AB729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支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4E5F61" w14:textId="0F73A08A" w:rsidR="00AB729A" w:rsidRDefault="00AB729A" w:rsidP="00AB729A">
            <w:pPr>
              <w:jc w:val="center"/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6</w:t>
            </w:r>
            <w:r>
              <w:rPr>
                <w:rFonts w:ascii="仿宋" w:eastAsia="仿宋" w:hAnsi="仿宋" w:cs="仿宋"/>
                <w:sz w:val="20"/>
                <w:szCs w:val="20"/>
              </w:rPr>
              <w:t>00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0593A6" w14:textId="77777777" w:rsidR="00AB729A" w:rsidRDefault="00AB729A" w:rsidP="00AB729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1200</w:t>
            </w:r>
          </w:p>
        </w:tc>
      </w:tr>
      <w:tr w:rsidR="00AB729A" w14:paraId="2C695641" w14:textId="77777777" w:rsidTr="00AB729A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D82656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4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4375CE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会议麦克风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0B1B07" w14:textId="49E38BB9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 xml:space="preserve"> 无线鹅颈话筒，拾音距离20-50cm，抗干扰，无啸叫，续航≥8小时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18C86A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9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CD616C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支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1F610C" w14:textId="4ACCCAFB" w:rsidR="00AB729A" w:rsidRDefault="00FD11E3" w:rsidP="007C724A">
            <w:pPr>
              <w:jc w:val="center"/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30</w:t>
            </w:r>
            <w:r w:rsidR="00AB729A">
              <w:rPr>
                <w:rFonts w:ascii="仿宋" w:eastAsia="仿宋" w:hAnsi="仿宋" w:cs="仿宋"/>
                <w:sz w:val="20"/>
                <w:szCs w:val="20"/>
              </w:rPr>
              <w:t>0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53614E" w14:textId="6F42C4AC" w:rsidR="00AB729A" w:rsidRDefault="00AB729A" w:rsidP="007C724A">
            <w:pPr>
              <w:jc w:val="center"/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</w:t>
            </w:r>
            <w:r w:rsidR="00FD11E3">
              <w:rPr>
                <w:rFonts w:ascii="仿宋" w:eastAsia="仿宋" w:hAnsi="仿宋" w:cs="仿宋" w:hint="eastAsia"/>
                <w:sz w:val="20"/>
                <w:szCs w:val="20"/>
              </w:rPr>
              <w:t>70</w:t>
            </w:r>
            <w:r>
              <w:rPr>
                <w:rFonts w:ascii="仿宋" w:eastAsia="仿宋" w:hAnsi="仿宋" w:cs="仿宋"/>
                <w:sz w:val="20"/>
                <w:szCs w:val="20"/>
              </w:rPr>
              <w:t>0</w:t>
            </w:r>
          </w:p>
        </w:tc>
      </w:tr>
      <w:tr w:rsidR="00AB729A" w14:paraId="0126CACB" w14:textId="77777777" w:rsidTr="00AB729A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1EB648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43D61E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手持麦克风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79F28C" w14:textId="34C86953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 xml:space="preserve"> U段调频，信号稳定，有效距离≥30米，音质清晰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5AC0CB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2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A32715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支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1F0382" w14:textId="3D26B04D" w:rsidR="00AB729A" w:rsidRDefault="00FD11E3" w:rsidP="007C724A">
            <w:pPr>
              <w:jc w:val="center"/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30</w:t>
            </w:r>
            <w:r w:rsidR="00AB729A">
              <w:rPr>
                <w:rFonts w:ascii="仿宋" w:eastAsia="仿宋" w:hAnsi="仿宋" w:cs="仿宋" w:hint="eastAsia"/>
                <w:sz w:val="20"/>
                <w:szCs w:val="20"/>
              </w:rPr>
              <w:t>0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2865F3" w14:textId="09ECE31A" w:rsidR="00AB729A" w:rsidRDefault="00FD11E3" w:rsidP="007C724A">
            <w:pPr>
              <w:jc w:val="center"/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60</w:t>
            </w:r>
            <w:r w:rsidR="00AB729A">
              <w:rPr>
                <w:rFonts w:ascii="仿宋" w:eastAsia="仿宋" w:hAnsi="仿宋" w:cs="仿宋" w:hint="eastAsia"/>
                <w:sz w:val="20"/>
                <w:szCs w:val="20"/>
              </w:rPr>
              <w:t>0</w:t>
            </w:r>
          </w:p>
        </w:tc>
      </w:tr>
      <w:tr w:rsidR="00AB729A" w14:paraId="3176A4EF" w14:textId="77777777" w:rsidTr="00AB729A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C27CB4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36BF3C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P2 LED显示屏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534353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LED P2室内屏，像素间距2.976，像素密度112896/m²，亮度800-1200，防护等级IP54，7*2.5m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4AC1E3" w14:textId="18582C1D" w:rsidR="00AB729A" w:rsidRDefault="00AB729A" w:rsidP="007C72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FCE92C" w14:textId="6E712B5D" w:rsidR="00AB729A" w:rsidRDefault="00AB729A" w:rsidP="007C724A">
            <w:pPr>
              <w:jc w:val="center"/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套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8A104D" w14:textId="6F88AAE8" w:rsidR="00AB729A" w:rsidRDefault="00FD11E3" w:rsidP="007C724A">
            <w:pPr>
              <w:jc w:val="center"/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45</w:t>
            </w:r>
            <w:r w:rsidR="00AB729A">
              <w:rPr>
                <w:rFonts w:ascii="仿宋" w:eastAsia="仿宋" w:hAnsi="仿宋" w:cs="仿宋" w:hint="eastAsia"/>
                <w:sz w:val="20"/>
                <w:szCs w:val="20"/>
              </w:rPr>
              <w:t>00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99430D" w14:textId="01F11E21" w:rsidR="00AB729A" w:rsidRDefault="00FD11E3" w:rsidP="007C724A">
            <w:pPr>
              <w:jc w:val="center"/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45</w:t>
            </w:r>
            <w:r w:rsidR="00AB729A">
              <w:rPr>
                <w:rFonts w:ascii="仿宋" w:eastAsia="仿宋" w:hAnsi="仿宋" w:cs="仿宋" w:hint="eastAsia"/>
                <w:sz w:val="20"/>
                <w:szCs w:val="20"/>
              </w:rPr>
              <w:t>0</w:t>
            </w:r>
            <w:r w:rsidR="00AB729A">
              <w:rPr>
                <w:rFonts w:ascii="仿宋" w:eastAsia="仿宋" w:hAnsi="仿宋" w:cs="仿宋"/>
                <w:sz w:val="20"/>
                <w:szCs w:val="20"/>
              </w:rPr>
              <w:t>0</w:t>
            </w:r>
          </w:p>
        </w:tc>
      </w:tr>
      <w:tr w:rsidR="00AB729A" w14:paraId="6B2DDC2C" w14:textId="77777777" w:rsidTr="00AB729A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A22D5B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7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B2CF4D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视频切换台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C7B59C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支持多路信号切换，操作灵敏，无卡顿、黑屏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8EE63C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2346FD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6744C7" w14:textId="54B85BBD" w:rsidR="00AB729A" w:rsidRDefault="00FD11E3" w:rsidP="007C724A">
            <w:pPr>
              <w:jc w:val="center"/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</w:t>
            </w:r>
            <w:r w:rsidR="00AB729A">
              <w:rPr>
                <w:rFonts w:ascii="仿宋" w:eastAsia="仿宋" w:hAnsi="仿宋" w:cs="仿宋"/>
                <w:sz w:val="20"/>
                <w:szCs w:val="20"/>
              </w:rPr>
              <w:t>00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B26CDA" w14:textId="3492A60B" w:rsidR="00AB729A" w:rsidRDefault="00FD11E3" w:rsidP="007C724A">
            <w:pPr>
              <w:jc w:val="center"/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</w:t>
            </w:r>
            <w:r w:rsidR="00AB729A">
              <w:rPr>
                <w:rFonts w:ascii="仿宋" w:eastAsia="仿宋" w:hAnsi="仿宋" w:cs="仿宋"/>
                <w:sz w:val="20"/>
                <w:szCs w:val="20"/>
              </w:rPr>
              <w:t>00</w:t>
            </w:r>
          </w:p>
        </w:tc>
      </w:tr>
      <w:tr w:rsidR="00AB729A" w14:paraId="07E5FCD6" w14:textId="77777777" w:rsidTr="00AB729A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6465FD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8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A98B39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液晶电视</w:t>
            </w:r>
          </w:p>
        </w:tc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4F14A0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60寸，支持HDMI、USB接口，兼容多种文件格式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D70EFA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663FEC" w14:textId="77777777" w:rsidR="00AB729A" w:rsidRDefault="00AB729A" w:rsidP="007C724A">
            <w:pPr>
              <w:jc w:val="center"/>
            </w:pPr>
            <w:r>
              <w:rPr>
                <w:rFonts w:ascii="仿宋" w:eastAsia="仿宋" w:hAnsi="仿宋" w:cs="仿宋"/>
                <w:sz w:val="20"/>
                <w:szCs w:val="20"/>
              </w:rPr>
              <w:t>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AF15ED" w14:textId="5C4D6F72" w:rsidR="00AB729A" w:rsidRDefault="00FD11E3" w:rsidP="007C724A">
            <w:pPr>
              <w:jc w:val="center"/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125</w:t>
            </w:r>
            <w:r w:rsidR="00AB729A">
              <w:rPr>
                <w:rFonts w:ascii="仿宋" w:eastAsia="仿宋" w:hAnsi="仿宋" w:cs="仿宋"/>
                <w:sz w:val="20"/>
                <w:szCs w:val="20"/>
              </w:rPr>
              <w:t>0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8E4C12" w14:textId="600F1128" w:rsidR="00AB729A" w:rsidRDefault="00FD11E3" w:rsidP="007C724A">
            <w:pPr>
              <w:jc w:val="center"/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50</w:t>
            </w:r>
            <w:r w:rsidR="00AB729A">
              <w:rPr>
                <w:rFonts w:ascii="仿宋" w:eastAsia="仿宋" w:hAnsi="仿宋" w:cs="仿宋"/>
                <w:sz w:val="20"/>
                <w:szCs w:val="20"/>
              </w:rPr>
              <w:t>00</w:t>
            </w:r>
          </w:p>
        </w:tc>
      </w:tr>
      <w:tr w:rsidR="00E44EF6" w14:paraId="63BCDC68" w14:textId="77777777" w:rsidTr="00B52714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9AB9C0" w14:textId="5E9B966D" w:rsidR="00E44EF6" w:rsidRDefault="00E44EF6" w:rsidP="00E44EF6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9</w:t>
            </w:r>
          </w:p>
        </w:tc>
        <w:tc>
          <w:tcPr>
            <w:tcW w:w="724" w:type="pct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D4C5C0" w14:textId="664E0381" w:rsidR="00E44EF6" w:rsidRPr="00E44EF6" w:rsidRDefault="00E44EF6" w:rsidP="00E44EF6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44EF6">
              <w:rPr>
                <w:rFonts w:ascii="仿宋" w:eastAsia="仿宋" w:hAnsi="仿宋" w:hint="eastAsia"/>
                <w:szCs w:val="21"/>
              </w:rPr>
              <w:t>视频服务器</w:t>
            </w:r>
          </w:p>
        </w:tc>
        <w:tc>
          <w:tcPr>
            <w:tcW w:w="1813" w:type="pct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B35022" w14:textId="59E94F11" w:rsidR="00E44EF6" w:rsidRPr="00E44EF6" w:rsidRDefault="00E44EF6" w:rsidP="00E44EF6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44EF6">
              <w:rPr>
                <w:rFonts w:ascii="仿宋" w:eastAsia="仿宋" w:hAnsi="仿宋" w:hint="eastAsia"/>
                <w:szCs w:val="21"/>
              </w:rPr>
              <w:t>Hirender s3；功率550瓦</w:t>
            </w:r>
          </w:p>
        </w:tc>
        <w:tc>
          <w:tcPr>
            <w:tcW w:w="412" w:type="pct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160C14" w14:textId="668B2BE5" w:rsidR="00E44EF6" w:rsidRPr="00E44EF6" w:rsidRDefault="00E44EF6" w:rsidP="00E44EF6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44EF6">
              <w:rPr>
                <w:rFonts w:ascii="仿宋" w:eastAsia="仿宋" w:hAnsi="仿宋" w:cs="Arial"/>
                <w:szCs w:val="21"/>
              </w:rPr>
              <w:t>1</w:t>
            </w:r>
            <w:r w:rsidRPr="00E44EF6">
              <w:rPr>
                <w:rFonts w:ascii="仿宋" w:eastAsia="仿宋" w:hAnsi="仿宋" w:cstheme="minorEastAsia"/>
                <w:szCs w:val="21"/>
              </w:rPr>
              <w:t xml:space="preserve"> </w:t>
            </w:r>
          </w:p>
        </w:tc>
        <w:tc>
          <w:tcPr>
            <w:tcW w:w="412" w:type="pct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DA5267" w14:textId="041FDF8A" w:rsidR="00E44EF6" w:rsidRPr="00E44EF6" w:rsidRDefault="00E44EF6" w:rsidP="00E44EF6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44EF6">
              <w:rPr>
                <w:rFonts w:ascii="仿宋" w:eastAsia="仿宋" w:hAnsi="仿宋" w:cs="Arial" w:hint="eastAsia"/>
                <w:szCs w:val="21"/>
              </w:rPr>
              <w:t>台</w:t>
            </w:r>
          </w:p>
        </w:tc>
        <w:tc>
          <w:tcPr>
            <w:tcW w:w="577" w:type="pct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980BE9" w14:textId="55CF6176" w:rsidR="00E44EF6" w:rsidRPr="00E44EF6" w:rsidRDefault="00E44EF6" w:rsidP="00E44EF6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E44EF6">
              <w:rPr>
                <w:rFonts w:ascii="仿宋" w:eastAsia="仿宋" w:hAnsi="仿宋" w:cstheme="minorEastAsia" w:hint="eastAsia"/>
                <w:szCs w:val="21"/>
              </w:rPr>
              <w:t>2000</w:t>
            </w:r>
          </w:p>
        </w:tc>
        <w:tc>
          <w:tcPr>
            <w:tcW w:w="635" w:type="pct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0DE952" w14:textId="0FDACBC7" w:rsidR="00E44EF6" w:rsidRPr="00E44EF6" w:rsidRDefault="00E44EF6" w:rsidP="00E44EF6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E44EF6">
              <w:rPr>
                <w:rFonts w:ascii="仿宋" w:eastAsia="仿宋" w:hAnsi="仿宋" w:cstheme="minorEastAsia" w:hint="eastAsia"/>
                <w:szCs w:val="21"/>
              </w:rPr>
              <w:t>2000</w:t>
            </w:r>
          </w:p>
        </w:tc>
      </w:tr>
      <w:tr w:rsidR="00E44EF6" w14:paraId="1243E6C9" w14:textId="77777777" w:rsidTr="00204704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BA326E" w14:textId="31CE8D93" w:rsidR="00E44EF6" w:rsidRDefault="00E44EF6" w:rsidP="00E44EF6">
            <w:pPr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总价</w:t>
            </w:r>
          </w:p>
        </w:tc>
        <w:tc>
          <w:tcPr>
            <w:tcW w:w="3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12D5CA" w14:textId="286100F3" w:rsidR="00E44EF6" w:rsidRDefault="00E44EF6" w:rsidP="00E44EF6">
            <w:pPr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 w:rsidRPr="00204704">
              <w:rPr>
                <w:rFonts w:ascii="仿宋" w:eastAsia="仿宋" w:hAnsi="仿宋" w:cs="仿宋" w:hint="eastAsia"/>
                <w:sz w:val="20"/>
                <w:szCs w:val="20"/>
              </w:rPr>
              <w:t>以上报价包含至少1名专业技术人员全程值守，会前调试、会中保障、会后拆除、税费等均包含在内。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A08CBD" w14:textId="3ACF059C" w:rsidR="00E44EF6" w:rsidRDefault="00E44EF6" w:rsidP="00E44EF6">
            <w:pPr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fldChar w:fldCharType="begin"/>
            </w:r>
            <w:r>
              <w:rPr>
                <w:rFonts w:ascii="仿宋" w:eastAsia="仿宋" w:hAnsi="仿宋" w:cs="仿宋"/>
                <w:sz w:val="20"/>
                <w:szCs w:val="20"/>
              </w:rPr>
              <w:instrText xml:space="preserve"> </w:instrTex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instrText>=SUM(ABOVE)</w:instrText>
            </w:r>
            <w:r>
              <w:rPr>
                <w:rFonts w:ascii="仿宋" w:eastAsia="仿宋" w:hAnsi="仿宋" w:cs="仿宋"/>
                <w:sz w:val="20"/>
                <w:szCs w:val="20"/>
              </w:rPr>
              <w:instrText xml:space="preserve"> </w:instrText>
            </w:r>
            <w:r>
              <w:rPr>
                <w:rFonts w:ascii="仿宋" w:eastAsia="仿宋" w:hAnsi="仿宋" w:cs="仿宋"/>
                <w:sz w:val="20"/>
                <w:szCs w:val="20"/>
              </w:rPr>
              <w:fldChar w:fldCharType="separate"/>
            </w:r>
            <w:r>
              <w:rPr>
                <w:rFonts w:ascii="仿宋" w:eastAsia="仿宋" w:hAnsi="仿宋" w:cs="仿宋"/>
                <w:noProof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noProof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noProof/>
                <w:sz w:val="20"/>
                <w:szCs w:val="20"/>
              </w:rPr>
              <w:t>000</w:t>
            </w:r>
            <w:r>
              <w:rPr>
                <w:rFonts w:ascii="仿宋" w:eastAsia="仿宋" w:hAnsi="仿宋" w:cs="仿宋"/>
                <w:sz w:val="20"/>
                <w:szCs w:val="20"/>
              </w:rPr>
              <w:fldChar w:fldCharType="end"/>
            </w:r>
          </w:p>
        </w:tc>
      </w:tr>
    </w:tbl>
    <w:p w14:paraId="5D48E1F9" w14:textId="77777777" w:rsidR="00BC5A04" w:rsidRDefault="00634D3E">
      <w:pPr>
        <w:numPr>
          <w:ilvl w:val="0"/>
          <w:numId w:val="1"/>
        </w:numPr>
        <w:spacing w:line="640" w:lineRule="exact"/>
        <w:jc w:val="lef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lastRenderedPageBreak/>
        <w:t>商务要求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</w:p>
    <w:p w14:paraId="5011EAAB" w14:textId="77777777" w:rsidR="00BC5A04" w:rsidRDefault="00634D3E">
      <w:pPr>
        <w:numPr>
          <w:ilvl w:val="0"/>
          <w:numId w:val="2"/>
        </w:numPr>
        <w:spacing w:line="640" w:lineRule="exact"/>
        <w:jc w:val="left"/>
        <w:rPr>
          <w:rFonts w:ascii="Times New Roman" w:eastAsia="宋体" w:hAnsi="Times New Roman" w:cs="Times New Roman"/>
          <w:b/>
          <w:bCs/>
          <w:kern w:val="44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最高限价</w:t>
      </w:r>
    </w:p>
    <w:p w14:paraId="5A647A76" w14:textId="39EA0D23" w:rsidR="00BC5A04" w:rsidRDefault="00E44EF6">
      <w:pPr>
        <w:spacing w:line="640" w:lineRule="exact"/>
        <w:ind w:firstLineChars="200" w:firstLine="560"/>
        <w:jc w:val="lef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2.2</w:t>
      </w:r>
      <w:r w:rsidR="000703EA">
        <w:rPr>
          <w:rFonts w:asciiTheme="minorEastAsia" w:hAnsiTheme="minorEastAsia" w:cstheme="minorEastAsia"/>
          <w:sz w:val="28"/>
          <w:szCs w:val="28"/>
        </w:rPr>
        <w:t>万元</w:t>
      </w:r>
      <w:r w:rsidR="00634D3E">
        <w:rPr>
          <w:rFonts w:asciiTheme="minorEastAsia" w:hAnsiTheme="minorEastAsia" w:cstheme="minorEastAsia" w:hint="eastAsia"/>
          <w:sz w:val="28"/>
          <w:szCs w:val="28"/>
        </w:rPr>
        <w:t>。</w:t>
      </w:r>
    </w:p>
    <w:p w14:paraId="5BBAE0A0" w14:textId="77777777" w:rsidR="00BC5A04" w:rsidRDefault="00634D3E">
      <w:pPr>
        <w:numPr>
          <w:ilvl w:val="0"/>
          <w:numId w:val="2"/>
        </w:numPr>
        <w:spacing w:line="640" w:lineRule="exact"/>
        <w:jc w:val="left"/>
        <w:rPr>
          <w:rFonts w:ascii="Times New Roman" w:eastAsia="宋体" w:hAnsi="Times New Roman" w:cs="Times New Roman"/>
          <w:b/>
          <w:bCs/>
          <w:kern w:val="44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项目供货周期</w:t>
      </w:r>
    </w:p>
    <w:p w14:paraId="2B483936" w14:textId="6493BB03" w:rsidR="00BC5A04" w:rsidRDefault="0028544D">
      <w:pPr>
        <w:spacing w:line="640" w:lineRule="exact"/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 w:rsidRPr="0028544D">
        <w:rPr>
          <w:rFonts w:asciiTheme="minorEastAsia" w:hAnsiTheme="minorEastAsia" w:cstheme="minorEastAsia" w:hint="eastAsia"/>
          <w:sz w:val="28"/>
          <w:szCs w:val="28"/>
        </w:rPr>
        <w:t>2026年4月</w:t>
      </w:r>
      <w:r>
        <w:rPr>
          <w:rFonts w:asciiTheme="minorEastAsia" w:hAnsiTheme="minorEastAsia" w:cstheme="minorEastAsia" w:hint="eastAsia"/>
          <w:sz w:val="28"/>
          <w:szCs w:val="28"/>
        </w:rPr>
        <w:t>7</w:t>
      </w:r>
      <w:r w:rsidRPr="0028544D">
        <w:rPr>
          <w:rFonts w:asciiTheme="minorEastAsia" w:hAnsiTheme="minorEastAsia" w:cstheme="minorEastAsia" w:hint="eastAsia"/>
          <w:sz w:val="28"/>
          <w:szCs w:val="28"/>
        </w:rPr>
        <w:t>日需设备到场并安装到位。合同签订后，完成项目实施及整体验收</w:t>
      </w:r>
      <w:r w:rsidR="00634D3E">
        <w:rPr>
          <w:rFonts w:asciiTheme="minorEastAsia" w:hAnsiTheme="minorEastAsia" w:cstheme="minorEastAsia" w:hint="eastAsia"/>
          <w:sz w:val="28"/>
          <w:szCs w:val="28"/>
        </w:rPr>
        <w:t>。</w:t>
      </w:r>
    </w:p>
    <w:p w14:paraId="0CC7935A" w14:textId="77777777" w:rsidR="00BC5A04" w:rsidRDefault="00634D3E">
      <w:pPr>
        <w:numPr>
          <w:ilvl w:val="0"/>
          <w:numId w:val="2"/>
        </w:numPr>
        <w:spacing w:line="640" w:lineRule="exact"/>
        <w:jc w:val="left"/>
        <w:rPr>
          <w:rFonts w:ascii="Times New Roman" w:eastAsia="宋体" w:hAnsi="Times New Roman" w:cs="Times New Roman"/>
          <w:b/>
          <w:bCs/>
          <w:kern w:val="44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项目质保期</w:t>
      </w:r>
    </w:p>
    <w:p w14:paraId="5F6CA927" w14:textId="52B46336" w:rsidR="00BC5A04" w:rsidRPr="0028544D" w:rsidRDefault="0028544D">
      <w:pPr>
        <w:spacing w:line="640" w:lineRule="exact"/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 w:rsidRPr="0028544D">
        <w:rPr>
          <w:rFonts w:asciiTheme="minorEastAsia" w:hAnsiTheme="minorEastAsia" w:cstheme="minorEastAsia" w:hint="eastAsia"/>
          <w:sz w:val="28"/>
          <w:szCs w:val="28"/>
        </w:rPr>
        <w:t>合同签订后至活动结束。</w:t>
      </w:r>
    </w:p>
    <w:p w14:paraId="66A2259E" w14:textId="77777777" w:rsidR="00BC5A04" w:rsidRDefault="00634D3E">
      <w:pPr>
        <w:numPr>
          <w:ilvl w:val="0"/>
          <w:numId w:val="2"/>
        </w:numPr>
        <w:spacing w:line="640" w:lineRule="exact"/>
        <w:jc w:val="left"/>
        <w:rPr>
          <w:rFonts w:ascii="Times New Roman" w:eastAsia="宋体" w:hAnsi="Times New Roman" w:cs="Times New Roman"/>
          <w:b/>
          <w:bCs/>
          <w:kern w:val="44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项目送货地点</w:t>
      </w:r>
    </w:p>
    <w:p w14:paraId="758A002D" w14:textId="77777777" w:rsidR="00B444A9" w:rsidRDefault="00634D3E" w:rsidP="00FA49F9">
      <w:pPr>
        <w:spacing w:line="640" w:lineRule="exact"/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成都职业技术学院</w:t>
      </w:r>
      <w:r w:rsidR="000703EA">
        <w:rPr>
          <w:rFonts w:asciiTheme="minorEastAsia" w:hAnsiTheme="minorEastAsia" w:cstheme="minorEastAsia" w:hint="eastAsia"/>
          <w:sz w:val="28"/>
          <w:szCs w:val="28"/>
        </w:rPr>
        <w:t>高新校区教学楼</w:t>
      </w:r>
      <w:r w:rsidR="000703EA">
        <w:rPr>
          <w:rFonts w:asciiTheme="minorEastAsia" w:hAnsiTheme="minorEastAsia" w:cstheme="minorEastAsia"/>
          <w:sz w:val="28"/>
          <w:szCs w:val="28"/>
        </w:rPr>
        <w:t>3楼（成都市高新区天益街83号）</w:t>
      </w:r>
    </w:p>
    <w:p w14:paraId="4A35C020" w14:textId="77777777" w:rsidR="00FA49F9" w:rsidRDefault="00FA49F9" w:rsidP="00FA49F9">
      <w:pPr>
        <w:spacing w:line="640" w:lineRule="exact"/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</w:p>
    <w:p w14:paraId="0B18562F" w14:textId="77777777" w:rsidR="00BC5A04" w:rsidRPr="00BB3503" w:rsidRDefault="00634D3E">
      <w:pPr>
        <w:numPr>
          <w:ilvl w:val="0"/>
          <w:numId w:val="2"/>
        </w:numPr>
        <w:spacing w:line="640" w:lineRule="exact"/>
        <w:jc w:val="lef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付款方式</w:t>
      </w:r>
    </w:p>
    <w:p w14:paraId="3FAEF249" w14:textId="77777777" w:rsidR="00BB3503" w:rsidRDefault="000703EA" w:rsidP="0028544D">
      <w:pPr>
        <w:spacing w:line="640" w:lineRule="exact"/>
        <w:ind w:firstLineChars="200" w:firstLine="560"/>
        <w:jc w:val="lef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项目实施调试完毕并考核合格后，在收到乙方开具票据后，达到付款条件起</w:t>
      </w:r>
      <w:r>
        <w:rPr>
          <w:rFonts w:asciiTheme="minorEastAsia" w:hAnsiTheme="minorEastAsia" w:cstheme="minorEastAsia"/>
          <w:sz w:val="28"/>
          <w:szCs w:val="28"/>
        </w:rPr>
        <w:t>10日内，一次性支付全部合同款。</w:t>
      </w:r>
    </w:p>
    <w:p w14:paraId="3591B09D" w14:textId="77777777" w:rsidR="00BC5A04" w:rsidRPr="00BB3503" w:rsidRDefault="00634D3E">
      <w:pPr>
        <w:numPr>
          <w:ilvl w:val="0"/>
          <w:numId w:val="2"/>
        </w:numPr>
        <w:spacing w:line="640" w:lineRule="exact"/>
        <w:jc w:val="lef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项目售后服务要求</w:t>
      </w:r>
    </w:p>
    <w:p w14:paraId="459CCD48" w14:textId="77777777" w:rsidR="0028544D" w:rsidRDefault="000703EA" w:rsidP="00BB3503">
      <w:pPr>
        <w:spacing w:line="640" w:lineRule="exact"/>
        <w:jc w:val="lef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1.</w:t>
      </w:r>
      <w:r>
        <w:rPr>
          <w:rFonts w:asciiTheme="minorEastAsia" w:hAnsiTheme="minorEastAsia" w:cstheme="minorEastAsia"/>
          <w:sz w:val="28"/>
          <w:szCs w:val="28"/>
        </w:rPr>
        <w:tab/>
        <w:t>前期服务：接到学校租赁通知后，提前 2 小时到达现场，完成设备安装、调试、信号测试，确保设备正常运行。</w:t>
      </w:r>
    </w:p>
    <w:p w14:paraId="53DB8F86" w14:textId="77777777" w:rsidR="0028544D" w:rsidRDefault="000703EA" w:rsidP="00BB3503">
      <w:pPr>
        <w:spacing w:line="640" w:lineRule="exact"/>
        <w:jc w:val="lef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2.</w:t>
      </w:r>
      <w:r>
        <w:rPr>
          <w:rFonts w:asciiTheme="minorEastAsia" w:hAnsiTheme="minorEastAsia" w:cstheme="minorEastAsia"/>
          <w:sz w:val="28"/>
          <w:szCs w:val="28"/>
        </w:rPr>
        <w:tab/>
        <w:t>现场服务：会议期间安排 1-2 名专业技术人员全程值守，快速处理设备故障，保障会议不间断。</w:t>
      </w:r>
    </w:p>
    <w:p w14:paraId="7A759C14" w14:textId="77777777" w:rsidR="0028544D" w:rsidRDefault="000703EA" w:rsidP="00BB3503">
      <w:pPr>
        <w:spacing w:line="640" w:lineRule="exact"/>
        <w:jc w:val="lef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3.</w:t>
      </w:r>
      <w:r>
        <w:rPr>
          <w:rFonts w:asciiTheme="minorEastAsia" w:hAnsiTheme="minorEastAsia" w:cstheme="minorEastAsia"/>
          <w:sz w:val="28"/>
          <w:szCs w:val="28"/>
        </w:rPr>
        <w:tab/>
        <w:t>后期服务：会议结束后，1 小时内完成设备拆除、清点、清运，清</w:t>
      </w:r>
      <w:r>
        <w:rPr>
          <w:rFonts w:asciiTheme="minorEastAsia" w:hAnsiTheme="minorEastAsia" w:cstheme="minorEastAsia"/>
          <w:sz w:val="28"/>
          <w:szCs w:val="28"/>
        </w:rPr>
        <w:lastRenderedPageBreak/>
        <w:t>理现场卫生，恢复场地原貌。</w:t>
      </w:r>
    </w:p>
    <w:p w14:paraId="2FA7BC9E" w14:textId="77777777" w:rsidR="0028544D" w:rsidRDefault="000703EA" w:rsidP="00BB3503">
      <w:pPr>
        <w:spacing w:line="640" w:lineRule="exact"/>
        <w:jc w:val="lef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4.</w:t>
      </w:r>
      <w:r>
        <w:rPr>
          <w:rFonts w:asciiTheme="minorEastAsia" w:hAnsiTheme="minorEastAsia" w:cstheme="minorEastAsia"/>
          <w:sz w:val="28"/>
          <w:szCs w:val="28"/>
        </w:rPr>
        <w:tab/>
        <w:t>应急保障：配备备用设备，若现场设备出现故障，10 分钟内完成更换，不影响会议进程。</w:t>
      </w:r>
    </w:p>
    <w:p w14:paraId="31314590" w14:textId="67D53D7A" w:rsidR="00BB3503" w:rsidRDefault="0028544D" w:rsidP="00BB3503">
      <w:pPr>
        <w:spacing w:line="640" w:lineRule="exact"/>
        <w:jc w:val="lef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</w:t>
      </w:r>
      <w:r w:rsidR="000703EA">
        <w:rPr>
          <w:rFonts w:asciiTheme="minorEastAsia" w:hAnsiTheme="minorEastAsia" w:cstheme="minorEastAsia"/>
          <w:sz w:val="28"/>
          <w:szCs w:val="28"/>
        </w:rPr>
        <w:t>.</w:t>
      </w:r>
      <w:r w:rsidR="000703EA">
        <w:rPr>
          <w:rFonts w:asciiTheme="minorEastAsia" w:hAnsiTheme="minorEastAsia" w:cstheme="minorEastAsia"/>
          <w:sz w:val="28"/>
          <w:szCs w:val="28"/>
        </w:rPr>
        <w:tab/>
        <w:t>设备维护：所有租赁设备定期检修、保养，确保每次租赁设备均处于最佳运行状态。</w:t>
      </w:r>
    </w:p>
    <w:p w14:paraId="4A466693" w14:textId="77777777" w:rsidR="00BC5A04" w:rsidRPr="00BB3503" w:rsidRDefault="00634D3E">
      <w:pPr>
        <w:numPr>
          <w:ilvl w:val="0"/>
          <w:numId w:val="2"/>
        </w:numPr>
        <w:spacing w:line="640" w:lineRule="exact"/>
        <w:jc w:val="lef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双方违约责任</w:t>
      </w:r>
    </w:p>
    <w:p w14:paraId="09D9F743" w14:textId="77777777" w:rsidR="00BB3503" w:rsidRDefault="000703EA" w:rsidP="00BB3503">
      <w:pPr>
        <w:spacing w:line="640" w:lineRule="exact"/>
        <w:jc w:val="lef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1.甲方无正当理由未按约定付款方式支付乙方款项时，除支付约定款项外，甲方应向乙方以应付未付款的每天万分之一的比例支付违约金，违约金最高不超过应付未付款项的百分之三，若违约金达最高值后乙方可以单方面解除合同。 2.由于乙方无正当理由未按合同规定执行，乙方应向甲方以总价款的每天千分之一的比例支付违约金，当违约金超过合同总价款的 3%（含 4%）时，甲方可以单方解除合同，乙方除应支付违约金外，应退还甲方已经支付的全部款项。</w:t>
      </w:r>
    </w:p>
    <w:p w14:paraId="09EF815C" w14:textId="77777777" w:rsidR="00BC5A04" w:rsidRDefault="00634D3E">
      <w:pPr>
        <w:numPr>
          <w:ilvl w:val="0"/>
          <w:numId w:val="2"/>
        </w:numPr>
        <w:spacing w:line="640" w:lineRule="exact"/>
        <w:jc w:val="left"/>
        <w:rPr>
          <w:rFonts w:ascii="Times New Roman" w:eastAsia="宋体" w:hAnsi="Times New Roman" w:cs="Times New Roman"/>
          <w:b/>
          <w:bCs/>
          <w:kern w:val="44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>其他要求</w:t>
      </w:r>
      <w:r>
        <w:rPr>
          <w:rFonts w:ascii="Times New Roman" w:eastAsia="宋体" w:hAnsi="Times New Roman" w:cs="Times New Roman" w:hint="eastAsia"/>
          <w:b/>
          <w:bCs/>
          <w:kern w:val="44"/>
          <w:sz w:val="28"/>
          <w:szCs w:val="28"/>
        </w:rPr>
        <w:t xml:space="preserve"> </w:t>
      </w:r>
    </w:p>
    <w:p w14:paraId="44426CDB" w14:textId="77777777" w:rsidR="00BC5A04" w:rsidRDefault="000703EA">
      <w:pPr>
        <w:jc w:val="lef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无</w:t>
      </w:r>
    </w:p>
    <w:p w14:paraId="4356DD82" w14:textId="77777777" w:rsidR="00BC5A04" w:rsidRDefault="00BC5A04">
      <w:pPr>
        <w:jc w:val="left"/>
        <w:rPr>
          <w:rFonts w:asciiTheme="minorEastAsia" w:hAnsiTheme="minorEastAsia" w:cstheme="minorEastAsia" w:hint="eastAsia"/>
          <w:sz w:val="28"/>
          <w:szCs w:val="28"/>
        </w:rPr>
      </w:pPr>
    </w:p>
    <w:p w14:paraId="767C96CB" w14:textId="77777777" w:rsidR="00BC5A04" w:rsidRDefault="00BC5A04">
      <w:pPr>
        <w:jc w:val="left"/>
        <w:rPr>
          <w:rFonts w:asciiTheme="minorEastAsia" w:hAnsiTheme="minorEastAsia" w:cstheme="minorEastAsia" w:hint="eastAsia"/>
          <w:sz w:val="28"/>
          <w:szCs w:val="28"/>
        </w:rPr>
      </w:pPr>
    </w:p>
    <w:p w14:paraId="24B1F065" w14:textId="77777777" w:rsidR="00BC5A04" w:rsidRDefault="00BC5A04">
      <w:pPr>
        <w:spacing w:line="500" w:lineRule="exact"/>
        <w:rPr>
          <w:rFonts w:ascii="Times New Roman" w:eastAsia="方正仿宋_GBK" w:hAnsi="Times New Roman"/>
          <w:bCs/>
          <w:sz w:val="24"/>
        </w:rPr>
      </w:pPr>
    </w:p>
    <w:p w14:paraId="596015E7" w14:textId="77777777" w:rsidR="00BC5A04" w:rsidRDefault="00BC5A04">
      <w:pPr>
        <w:spacing w:line="500" w:lineRule="exact"/>
        <w:rPr>
          <w:rFonts w:ascii="Times New Roman" w:eastAsia="方正仿宋_GBK" w:hAnsi="Times New Roman"/>
          <w:bCs/>
          <w:sz w:val="24"/>
        </w:rPr>
      </w:pPr>
    </w:p>
    <w:p w14:paraId="56351622" w14:textId="77777777" w:rsidR="00BC5A04" w:rsidRDefault="00BC5A04">
      <w:pPr>
        <w:spacing w:line="500" w:lineRule="exact"/>
        <w:rPr>
          <w:rFonts w:ascii="Times New Roman" w:eastAsia="方正仿宋_GBK" w:hAnsi="Times New Roman"/>
          <w:bCs/>
          <w:sz w:val="24"/>
        </w:rPr>
      </w:pPr>
    </w:p>
    <w:p w14:paraId="4D9F00AD" w14:textId="77777777" w:rsidR="00BC5A04" w:rsidRDefault="00BC5A04">
      <w:pPr>
        <w:spacing w:line="500" w:lineRule="exact"/>
        <w:rPr>
          <w:rFonts w:ascii="Times New Roman" w:eastAsia="方正仿宋_GBK" w:hAnsi="Times New Roman"/>
          <w:bCs/>
          <w:sz w:val="24"/>
        </w:rPr>
      </w:pPr>
    </w:p>
    <w:p w14:paraId="67E9BD05" w14:textId="77777777" w:rsidR="00BC5A04" w:rsidRDefault="00BC5A04">
      <w:pPr>
        <w:spacing w:line="500" w:lineRule="exact"/>
        <w:rPr>
          <w:rFonts w:ascii="Times New Roman" w:eastAsia="方正仿宋_GBK" w:hAnsi="Times New Roman"/>
          <w:bCs/>
          <w:sz w:val="24"/>
        </w:rPr>
      </w:pPr>
    </w:p>
    <w:p w14:paraId="0D05504C" w14:textId="77777777" w:rsidR="00BC5A04" w:rsidRDefault="00BC5A04">
      <w:pPr>
        <w:spacing w:line="500" w:lineRule="exact"/>
        <w:rPr>
          <w:rFonts w:ascii="Times New Roman" w:eastAsia="方正仿宋_GBK" w:hAnsi="Times New Roman"/>
          <w:bCs/>
          <w:sz w:val="24"/>
        </w:rPr>
      </w:pPr>
    </w:p>
    <w:p w14:paraId="3987A6C4" w14:textId="77777777" w:rsidR="00BC5A04" w:rsidRDefault="00BC5A04">
      <w:pPr>
        <w:spacing w:line="360" w:lineRule="auto"/>
        <w:rPr>
          <w:rFonts w:ascii="仿宋" w:eastAsia="仿宋" w:hAnsi="仿宋" w:cs="仿宋" w:hint="eastAsia"/>
          <w:b/>
          <w:sz w:val="24"/>
        </w:rPr>
        <w:sectPr w:rsidR="00BC5A04" w:rsidSect="0028544D">
          <w:headerReference w:type="default" r:id="rId8"/>
          <w:footerReference w:type="default" r:id="rId9"/>
          <w:pgSz w:w="11850" w:h="16783"/>
          <w:pgMar w:top="1440" w:right="1440" w:bottom="1440" w:left="1800" w:header="851" w:footer="992" w:gutter="0"/>
          <w:pgNumType w:start="1"/>
          <w:cols w:space="720"/>
          <w:docGrid w:type="lines" w:linePitch="312"/>
        </w:sectPr>
      </w:pPr>
    </w:p>
    <w:p w14:paraId="24156D32" w14:textId="77777777" w:rsidR="00672FC0" w:rsidRPr="00B40D7D" w:rsidRDefault="00672FC0" w:rsidP="002F1770">
      <w:pPr>
        <w:pStyle w:val="ac"/>
        <w:spacing w:before="46" w:after="46"/>
        <w:ind w:firstLineChars="0" w:firstLine="0"/>
        <w:jc w:val="left"/>
        <w:outlineLvl w:val="1"/>
        <w:rPr>
          <w:rFonts w:ascii="方正小标宋简体" w:eastAsia="方正小标宋简体" w:hAnsi="方正小标宋简体" w:cs="仿宋" w:hint="eastAsia"/>
          <w:sz w:val="44"/>
          <w:szCs w:val="44"/>
        </w:rPr>
      </w:pPr>
      <w:bookmarkStart w:id="0" w:name="_Toc17510"/>
      <w:bookmarkStart w:id="1" w:name="_Toc2774"/>
      <w:bookmarkStart w:id="2" w:name="_Toc5540"/>
      <w:bookmarkStart w:id="3" w:name="_Toc19492"/>
      <w:bookmarkStart w:id="4" w:name="_Toc7770"/>
      <w:bookmarkStart w:id="5" w:name="_Toc10248"/>
      <w:bookmarkStart w:id="6" w:name="_Toc17224"/>
      <w:r>
        <w:rPr>
          <w:rFonts w:ascii="方正小标宋简体" w:eastAsia="方正小标宋简体" w:hAnsi="方正小标宋简体" w:cs="仿宋" w:hint="eastAsia"/>
          <w:sz w:val="44"/>
          <w:szCs w:val="44"/>
        </w:rPr>
        <w:lastRenderedPageBreak/>
        <w:t>附表2：</w:t>
      </w:r>
      <w:r w:rsidRPr="00F96D2A">
        <w:rPr>
          <w:rFonts w:ascii="方正小标宋简体" w:eastAsia="方正小标宋简体" w:hAnsi="方正小标宋简体" w:cs="仿宋" w:hint="eastAsia"/>
          <w:sz w:val="44"/>
          <w:szCs w:val="44"/>
        </w:rPr>
        <w:t>供应商响应文件</w:t>
      </w:r>
      <w:r>
        <w:rPr>
          <w:rFonts w:ascii="方正小标宋简体" w:eastAsia="方正小标宋简体" w:hAnsi="方正小标宋简体" w:cs="仿宋" w:hint="eastAsia"/>
          <w:sz w:val="44"/>
          <w:szCs w:val="44"/>
        </w:rPr>
        <w:t>（</w:t>
      </w:r>
      <w:r w:rsidR="00D6519C">
        <w:rPr>
          <w:rFonts w:ascii="方正小标宋简体" w:eastAsia="方正小标宋简体" w:hAnsi="方正小标宋简体" w:cs="仿宋" w:hint="eastAsia"/>
          <w:sz w:val="44"/>
          <w:szCs w:val="44"/>
        </w:rPr>
        <w:t>参考</w:t>
      </w:r>
      <w:r w:rsidR="00D6519C" w:rsidRPr="00F96D2A">
        <w:rPr>
          <w:rFonts w:ascii="方正小标宋简体" w:eastAsia="方正小标宋简体" w:hAnsi="方正小标宋简体" w:cs="仿宋" w:hint="eastAsia"/>
          <w:sz w:val="44"/>
          <w:szCs w:val="44"/>
        </w:rPr>
        <w:t>模版</w:t>
      </w:r>
      <w:r>
        <w:rPr>
          <w:rFonts w:ascii="方正小标宋简体" w:eastAsia="方正小标宋简体" w:hAnsi="方正小标宋简体" w:cs="仿宋" w:hint="eastAsia"/>
          <w:sz w:val="44"/>
          <w:szCs w:val="44"/>
        </w:rPr>
        <w:t>）</w:t>
      </w:r>
    </w:p>
    <w:p w14:paraId="650ACF49" w14:textId="77777777" w:rsidR="00672FC0" w:rsidRPr="009D7B18" w:rsidRDefault="00672FC0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rPr>
          <w:rFonts w:ascii="方正黑体_GBK" w:eastAsia="方正黑体_GBK" w:hAnsi="方正黑体_GBK" w:cs="仿宋" w:hint="eastAsia"/>
          <w:sz w:val="32"/>
          <w:szCs w:val="32"/>
        </w:rPr>
      </w:pPr>
      <w:r w:rsidRPr="009D7B18">
        <w:rPr>
          <w:rFonts w:ascii="方正黑体_GBK" w:eastAsia="方正黑体_GBK" w:hAnsi="方正黑体_GBK" w:cs="仿宋" w:hint="eastAsia"/>
          <w:sz w:val="32"/>
          <w:szCs w:val="32"/>
        </w:rPr>
        <w:t>采购需求应答表</w:t>
      </w:r>
    </w:p>
    <w:p w14:paraId="6ABEFF3B" w14:textId="77777777" w:rsidR="00672FC0" w:rsidRPr="00F16F18" w:rsidRDefault="00672FC0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ind w:firstLineChars="200" w:firstLine="480"/>
        <w:jc w:val="both"/>
        <w:rPr>
          <w:rFonts w:ascii="黑体" w:eastAsia="黑体" w:hAnsi="黑体" w:cs="仿宋" w:hint="eastAsia"/>
          <w:sz w:val="24"/>
          <w:szCs w:val="24"/>
        </w:rPr>
      </w:pPr>
      <w:r w:rsidRPr="00F16F18">
        <w:rPr>
          <w:rFonts w:ascii="黑体" w:eastAsia="黑体" w:hAnsi="黑体" w:cs="仿宋" w:hint="eastAsia"/>
          <w:sz w:val="24"/>
          <w:szCs w:val="24"/>
        </w:rPr>
        <w:t xml:space="preserve">项目名称： </w:t>
      </w:r>
    </w:p>
    <w:p w14:paraId="3C5260DC" w14:textId="77777777" w:rsidR="00672FC0" w:rsidRPr="00F16F18" w:rsidRDefault="00672FC0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jc w:val="both"/>
        <w:rPr>
          <w:rFonts w:ascii="黑体" w:eastAsia="黑体" w:hAnsi="黑体" w:cs="仿宋" w:hint="eastAsia"/>
          <w:color w:val="000000"/>
          <w:sz w:val="24"/>
          <w:szCs w:val="24"/>
        </w:rPr>
      </w:pPr>
      <w:r w:rsidRPr="00F16F18">
        <w:rPr>
          <w:rFonts w:ascii="黑体" w:eastAsia="黑体" w:hAnsi="黑体" w:cs="仿宋" w:hint="eastAsia"/>
          <w:sz w:val="24"/>
          <w:szCs w:val="24"/>
        </w:rPr>
        <w:t xml:space="preserve">    项目编号：</w:t>
      </w:r>
      <w:r w:rsidRPr="00F16F18">
        <w:rPr>
          <w:rFonts w:ascii="黑体" w:eastAsia="黑体" w:hAnsi="黑体" w:cs="仿宋" w:hint="eastAsia"/>
          <w:color w:val="000000"/>
          <w:sz w:val="24"/>
          <w:szCs w:val="24"/>
        </w:rPr>
        <w:t xml:space="preserve"> </w:t>
      </w:r>
    </w:p>
    <w:tbl>
      <w:tblPr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1701"/>
        <w:gridCol w:w="4752"/>
        <w:gridCol w:w="1373"/>
      </w:tblGrid>
      <w:tr w:rsidR="0020781F" w:rsidRPr="00F16F18" w14:paraId="171FE378" w14:textId="77777777" w:rsidTr="00F16F18">
        <w:trPr>
          <w:trHeight w:val="915"/>
          <w:jc w:val="center"/>
        </w:trPr>
        <w:tc>
          <w:tcPr>
            <w:tcW w:w="8764" w:type="dxa"/>
            <w:gridSpan w:val="4"/>
            <w:vAlign w:val="center"/>
          </w:tcPr>
          <w:p w14:paraId="3F5ABD60" w14:textId="77777777" w:rsidR="0020781F" w:rsidRPr="00F16F18" w:rsidRDefault="0020781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技术</w:t>
            </w:r>
            <w:r w:rsidR="00A517A6"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部分</w:t>
            </w:r>
          </w:p>
        </w:tc>
      </w:tr>
      <w:tr w:rsidR="0020781F" w:rsidRPr="00F16F18" w14:paraId="1839A27C" w14:textId="77777777" w:rsidTr="00F16F18">
        <w:trPr>
          <w:trHeight w:val="227"/>
          <w:jc w:val="center"/>
        </w:trPr>
        <w:tc>
          <w:tcPr>
            <w:tcW w:w="938" w:type="dxa"/>
            <w:vAlign w:val="center"/>
          </w:tcPr>
          <w:p w14:paraId="3D663308" w14:textId="77777777" w:rsidR="0020781F" w:rsidRPr="00F16F18" w:rsidRDefault="0020781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14C09BD7" w14:textId="77777777" w:rsidR="0020781F" w:rsidRPr="00F16F18" w:rsidRDefault="0020781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采购标的名称</w:t>
            </w:r>
          </w:p>
        </w:tc>
        <w:tc>
          <w:tcPr>
            <w:tcW w:w="4752" w:type="dxa"/>
            <w:vAlign w:val="center"/>
          </w:tcPr>
          <w:p w14:paraId="3C274A18" w14:textId="77777777" w:rsidR="0020781F" w:rsidRPr="00F16F18" w:rsidRDefault="00A517A6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技术要求</w:t>
            </w:r>
          </w:p>
        </w:tc>
        <w:tc>
          <w:tcPr>
            <w:tcW w:w="1373" w:type="dxa"/>
            <w:vAlign w:val="center"/>
          </w:tcPr>
          <w:p w14:paraId="4A523D08" w14:textId="77777777" w:rsidR="0020781F" w:rsidRPr="00F16F18" w:rsidRDefault="00A517A6" w:rsidP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响应情况</w:t>
            </w:r>
          </w:p>
          <w:p w14:paraId="4FFC2C3B" w14:textId="77777777" w:rsidR="00A517A6" w:rsidRPr="00F16F18" w:rsidRDefault="00A517A6" w:rsidP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（响应/不响应）</w:t>
            </w:r>
          </w:p>
        </w:tc>
      </w:tr>
      <w:tr w:rsidR="0020781F" w14:paraId="66558E2C" w14:textId="77777777" w:rsidTr="00F16F18">
        <w:trPr>
          <w:trHeight w:val="227"/>
          <w:jc w:val="center"/>
        </w:trPr>
        <w:tc>
          <w:tcPr>
            <w:tcW w:w="938" w:type="dxa"/>
            <w:vAlign w:val="center"/>
          </w:tcPr>
          <w:p w14:paraId="761B3AB9" w14:textId="77777777" w:rsidR="0020781F" w:rsidRDefault="0020781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DA8B695" w14:textId="77777777" w:rsidR="0020781F" w:rsidRDefault="0020781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4752" w:type="dxa"/>
            <w:vAlign w:val="center"/>
          </w:tcPr>
          <w:p w14:paraId="1C7130D9" w14:textId="77777777" w:rsidR="0020781F" w:rsidRDefault="0020781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D6BA995" w14:textId="77777777" w:rsidR="0020781F" w:rsidRDefault="0020781F" w:rsidP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20781F" w14:paraId="23C8D47B" w14:textId="77777777" w:rsidTr="00F16F18">
        <w:trPr>
          <w:trHeight w:val="227"/>
          <w:jc w:val="center"/>
        </w:trPr>
        <w:tc>
          <w:tcPr>
            <w:tcW w:w="938" w:type="dxa"/>
            <w:vAlign w:val="center"/>
          </w:tcPr>
          <w:p w14:paraId="7B3C0E0A" w14:textId="77777777" w:rsidR="0020781F" w:rsidRDefault="0020781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49F39097" w14:textId="77777777" w:rsidR="0020781F" w:rsidRDefault="0020781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4752" w:type="dxa"/>
            <w:vAlign w:val="center"/>
          </w:tcPr>
          <w:p w14:paraId="1FFECD8B" w14:textId="77777777" w:rsidR="0020781F" w:rsidRDefault="0020781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D201B6D" w14:textId="77777777" w:rsidR="0020781F" w:rsidRDefault="0020781F" w:rsidP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20781F" w14:paraId="19B76717" w14:textId="77777777" w:rsidTr="00F16F18">
        <w:trPr>
          <w:trHeight w:val="284"/>
          <w:jc w:val="center"/>
        </w:trPr>
        <w:tc>
          <w:tcPr>
            <w:tcW w:w="938" w:type="dxa"/>
            <w:vAlign w:val="center"/>
          </w:tcPr>
          <w:p w14:paraId="6A8C28C8" w14:textId="77777777" w:rsidR="0020781F" w:rsidRDefault="00A517A6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701" w:type="dxa"/>
            <w:vAlign w:val="center"/>
          </w:tcPr>
          <w:p w14:paraId="1E05600B" w14:textId="77777777" w:rsidR="0020781F" w:rsidRDefault="0020781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4752" w:type="dxa"/>
            <w:vAlign w:val="center"/>
          </w:tcPr>
          <w:p w14:paraId="4F42423D" w14:textId="77777777" w:rsidR="0020781F" w:rsidRDefault="0020781F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BF3F980" w14:textId="77777777" w:rsidR="0020781F" w:rsidRDefault="0020781F" w:rsidP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A517A6" w:rsidRPr="00F16F18" w14:paraId="45A757A8" w14:textId="77777777" w:rsidTr="00F16F18">
        <w:trPr>
          <w:trHeight w:val="846"/>
          <w:jc w:val="center"/>
        </w:trPr>
        <w:tc>
          <w:tcPr>
            <w:tcW w:w="8764" w:type="dxa"/>
            <w:gridSpan w:val="4"/>
            <w:vAlign w:val="center"/>
          </w:tcPr>
          <w:p w14:paraId="2BFA8AB0" w14:textId="77777777" w:rsidR="00A517A6" w:rsidRPr="00F16F18" w:rsidRDefault="00A517A6" w:rsidP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商务部分</w:t>
            </w:r>
          </w:p>
        </w:tc>
      </w:tr>
      <w:tr w:rsidR="00F16F18" w:rsidRPr="00F16F18" w14:paraId="1AFBB062" w14:textId="77777777" w:rsidTr="00F16F18">
        <w:trPr>
          <w:trHeight w:val="284"/>
          <w:jc w:val="center"/>
        </w:trPr>
        <w:tc>
          <w:tcPr>
            <w:tcW w:w="938" w:type="dxa"/>
            <w:vAlign w:val="center"/>
          </w:tcPr>
          <w:p w14:paraId="3FDA9A14" w14:textId="77777777" w:rsidR="00F16F18" w:rsidRPr="00F16F18" w:rsidRDefault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453" w:type="dxa"/>
            <w:gridSpan w:val="2"/>
            <w:vAlign w:val="center"/>
          </w:tcPr>
          <w:p w14:paraId="4055C722" w14:textId="77777777" w:rsidR="00F16F18" w:rsidRPr="00F16F18" w:rsidRDefault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商务要求</w:t>
            </w:r>
          </w:p>
        </w:tc>
        <w:tc>
          <w:tcPr>
            <w:tcW w:w="1373" w:type="dxa"/>
            <w:vAlign w:val="center"/>
          </w:tcPr>
          <w:p w14:paraId="35C54356" w14:textId="77777777" w:rsidR="00F16F18" w:rsidRPr="00F16F18" w:rsidRDefault="00F16F18" w:rsidP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响应情况</w:t>
            </w:r>
          </w:p>
          <w:p w14:paraId="6BB507DE" w14:textId="77777777" w:rsidR="00F16F18" w:rsidRPr="00F16F18" w:rsidRDefault="00F16F18" w:rsidP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</w:pPr>
            <w:r w:rsidRPr="00F16F18">
              <w:rPr>
                <w:rFonts w:ascii="黑体" w:eastAsia="黑体" w:hAnsi="黑体" w:cs="仿宋" w:hint="eastAsia"/>
                <w:color w:val="000000"/>
                <w:sz w:val="24"/>
                <w:szCs w:val="24"/>
              </w:rPr>
              <w:t>（响应/不响应）</w:t>
            </w:r>
          </w:p>
        </w:tc>
      </w:tr>
      <w:tr w:rsidR="00F16F18" w14:paraId="7434AEE5" w14:textId="77777777" w:rsidTr="00F16F18">
        <w:trPr>
          <w:trHeight w:val="284"/>
          <w:jc w:val="center"/>
        </w:trPr>
        <w:tc>
          <w:tcPr>
            <w:tcW w:w="938" w:type="dxa"/>
            <w:vAlign w:val="center"/>
          </w:tcPr>
          <w:p w14:paraId="44AA6642" w14:textId="77777777" w:rsidR="00F16F18" w:rsidRDefault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53" w:type="dxa"/>
            <w:gridSpan w:val="2"/>
            <w:vAlign w:val="center"/>
          </w:tcPr>
          <w:p w14:paraId="5821D6D4" w14:textId="77777777" w:rsidR="00F16F18" w:rsidRDefault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53B6F97" w14:textId="77777777" w:rsidR="00F16F18" w:rsidRDefault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F16F18" w14:paraId="477F8067" w14:textId="77777777" w:rsidTr="00F16F18">
        <w:trPr>
          <w:trHeight w:val="284"/>
          <w:jc w:val="center"/>
        </w:trPr>
        <w:tc>
          <w:tcPr>
            <w:tcW w:w="938" w:type="dxa"/>
            <w:vAlign w:val="center"/>
          </w:tcPr>
          <w:p w14:paraId="24268C7E" w14:textId="77777777" w:rsidR="00F16F18" w:rsidRDefault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53" w:type="dxa"/>
            <w:gridSpan w:val="2"/>
            <w:vAlign w:val="center"/>
          </w:tcPr>
          <w:p w14:paraId="75E876A4" w14:textId="77777777" w:rsidR="00F16F18" w:rsidRDefault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721C6C9C" w14:textId="77777777" w:rsidR="00F16F18" w:rsidRDefault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F16F18" w14:paraId="102E2D06" w14:textId="77777777" w:rsidTr="00F16F18">
        <w:trPr>
          <w:trHeight w:val="284"/>
          <w:jc w:val="center"/>
        </w:trPr>
        <w:tc>
          <w:tcPr>
            <w:tcW w:w="938" w:type="dxa"/>
            <w:vAlign w:val="center"/>
          </w:tcPr>
          <w:p w14:paraId="016DC045" w14:textId="77777777" w:rsidR="00F16F18" w:rsidRDefault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6453" w:type="dxa"/>
            <w:gridSpan w:val="2"/>
            <w:vAlign w:val="center"/>
          </w:tcPr>
          <w:p w14:paraId="6A75CA2A" w14:textId="77777777" w:rsidR="00F16F18" w:rsidRDefault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43D9A8D1" w14:textId="77777777" w:rsidR="00F16F18" w:rsidRDefault="00F16F1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</w:tbl>
    <w:p w14:paraId="56820383" w14:textId="77777777" w:rsidR="00672FC0" w:rsidRDefault="00672FC0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ind w:firstLine="480"/>
        <w:jc w:val="both"/>
        <w:rPr>
          <w:rFonts w:ascii="仿宋" w:eastAsia="仿宋" w:hAnsi="仿宋" w:cs="仿宋" w:hint="eastAsia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                                  </w:t>
      </w:r>
    </w:p>
    <w:p w14:paraId="54CDAB9B" w14:textId="77777777" w:rsidR="00672FC0" w:rsidRDefault="00672FC0">
      <w:pPr>
        <w:spacing w:line="360" w:lineRule="auto"/>
        <w:ind w:firstLineChars="200" w:firstLine="480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注：</w:t>
      </w:r>
    </w:p>
    <w:p w14:paraId="713D2C2D" w14:textId="77777777" w:rsidR="00672FC0" w:rsidRDefault="00672FC0">
      <w:pPr>
        <w:spacing w:line="360" w:lineRule="auto"/>
        <w:ind w:firstLineChars="200" w:firstLine="480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1.以上表格格式行、列可增减。</w:t>
      </w:r>
    </w:p>
    <w:p w14:paraId="52D4B681" w14:textId="77777777" w:rsidR="00672FC0" w:rsidRDefault="00672FC0">
      <w:pPr>
        <w:spacing w:line="360" w:lineRule="auto"/>
        <w:ind w:firstLineChars="200" w:firstLine="480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2.供应商根据项目的全部参数要求填写此表。</w:t>
      </w:r>
    </w:p>
    <w:p w14:paraId="456A4BF4" w14:textId="77777777" w:rsidR="00672FC0" w:rsidRDefault="00672FC0">
      <w:pPr>
        <w:adjustRightInd w:val="0"/>
        <w:spacing w:line="360" w:lineRule="auto"/>
        <w:ind w:firstLineChars="200" w:firstLine="480"/>
        <w:jc w:val="left"/>
        <w:rPr>
          <w:rFonts w:ascii="仿宋" w:eastAsia="仿宋" w:hAnsi="仿宋" w:cs="仿宋" w:hint="eastAsia"/>
          <w:color w:val="000000"/>
          <w:sz w:val="24"/>
        </w:rPr>
      </w:pPr>
    </w:p>
    <w:p w14:paraId="19F0A85C" w14:textId="77777777" w:rsidR="00672FC0" w:rsidRDefault="00672FC0">
      <w:pPr>
        <w:pStyle w:val="a4"/>
      </w:pPr>
    </w:p>
    <w:p w14:paraId="4077874C" w14:textId="77777777" w:rsidR="00672FC0" w:rsidRDefault="00672FC0">
      <w:pPr>
        <w:adjustRightInd w:val="0"/>
        <w:spacing w:line="360" w:lineRule="auto"/>
        <w:ind w:firstLineChars="200" w:firstLine="480"/>
        <w:jc w:val="left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供应商名称（加盖公章）：</w:t>
      </w:r>
    </w:p>
    <w:p w14:paraId="448E3917" w14:textId="77777777" w:rsidR="00672FC0" w:rsidRDefault="00672FC0">
      <w:pPr>
        <w:adjustRightInd w:val="0"/>
        <w:spacing w:line="360" w:lineRule="auto"/>
        <w:ind w:firstLineChars="200" w:firstLine="480"/>
        <w:jc w:val="left"/>
        <w:rPr>
          <w:rFonts w:ascii="仿宋" w:eastAsia="仿宋" w:hAnsi="仿宋" w:cs="仿宋" w:hint="eastAsia"/>
          <w:bCs/>
          <w:color w:val="000000"/>
          <w:sz w:val="24"/>
        </w:rPr>
      </w:pPr>
      <w:r>
        <w:rPr>
          <w:rFonts w:ascii="仿宋" w:eastAsia="仿宋" w:hAnsi="仿宋" w:cs="仿宋" w:hint="eastAsia"/>
          <w:bCs/>
          <w:color w:val="000000"/>
          <w:sz w:val="24"/>
        </w:rPr>
        <w:t>日期</w:t>
      </w:r>
      <w:r>
        <w:rPr>
          <w:rFonts w:ascii="仿宋" w:eastAsia="仿宋" w:hAnsi="仿宋" w:cs="仿宋" w:hint="eastAsia"/>
          <w:color w:val="000000"/>
          <w:sz w:val="24"/>
        </w:rPr>
        <w:t>：</w:t>
      </w:r>
      <w:r>
        <w:rPr>
          <w:rFonts w:ascii="仿宋" w:eastAsia="仿宋" w:hAnsi="仿宋" w:cs="仿宋" w:hint="eastAsia"/>
          <w:bCs/>
          <w:color w:val="000000"/>
          <w:sz w:val="24"/>
        </w:rPr>
        <w:t>XXX年XXX月XXX日</w:t>
      </w:r>
    </w:p>
    <w:p w14:paraId="1F30EFF7" w14:textId="77777777" w:rsidR="00672FC0" w:rsidRDefault="00672FC0" w:rsidP="009D7B18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rPr>
          <w:rFonts w:ascii="仿宋" w:eastAsia="仿宋" w:hAnsi="仿宋" w:cs="仿宋" w:hint="eastAsia"/>
          <w:b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br w:type="page"/>
      </w:r>
      <w:r w:rsidRPr="009D7B18">
        <w:rPr>
          <w:rFonts w:ascii="方正黑体_GBK" w:eastAsia="方正黑体_GBK" w:hAnsi="方正黑体_GBK" w:cs="仿宋" w:hint="eastAsia"/>
          <w:sz w:val="32"/>
          <w:szCs w:val="32"/>
        </w:rPr>
        <w:lastRenderedPageBreak/>
        <w:t>报价表</w:t>
      </w:r>
    </w:p>
    <w:p w14:paraId="33728A95" w14:textId="77777777" w:rsidR="00672FC0" w:rsidRPr="00634D3E" w:rsidRDefault="00672FC0">
      <w:pPr>
        <w:pStyle w:val="a3"/>
        <w:tabs>
          <w:tab w:val="left" w:pos="7020"/>
        </w:tabs>
        <w:spacing w:line="360" w:lineRule="auto"/>
        <w:ind w:firstLineChars="0" w:firstLine="0"/>
        <w:rPr>
          <w:rFonts w:ascii="方正仿宋_GBK" w:eastAsia="方正仿宋_GBK" w:hAnsi="方正仿宋_GBK" w:cs="仿宋_GB2312" w:hint="eastAsia"/>
          <w:szCs w:val="21"/>
        </w:rPr>
      </w:pPr>
      <w:r w:rsidRPr="00634D3E">
        <w:rPr>
          <w:rFonts w:ascii="方正仿宋_GBK" w:eastAsia="方正仿宋_GBK" w:hAnsi="方正仿宋_GBK" w:cs="仿宋_GB2312" w:hint="eastAsia"/>
          <w:kern w:val="0"/>
          <w:szCs w:val="21"/>
        </w:rPr>
        <w:t>项目名称：</w:t>
      </w:r>
      <w:r w:rsidRPr="00634D3E">
        <w:rPr>
          <w:rFonts w:ascii="方正仿宋_GBK" w:eastAsia="方正仿宋_GBK" w:hAnsi="方正仿宋_GBK" w:cs="仿宋_GB2312" w:hint="eastAsia"/>
          <w:szCs w:val="21"/>
        </w:rPr>
        <w:tab/>
      </w:r>
    </w:p>
    <w:p w14:paraId="4C3B4447" w14:textId="77777777" w:rsidR="00672FC0" w:rsidRPr="00634D3E" w:rsidRDefault="00672FC0">
      <w:pPr>
        <w:pStyle w:val="a3"/>
        <w:tabs>
          <w:tab w:val="left" w:pos="7560"/>
        </w:tabs>
        <w:spacing w:line="360" w:lineRule="auto"/>
        <w:ind w:firstLineChars="0" w:firstLine="0"/>
        <w:rPr>
          <w:rFonts w:ascii="方正仿宋_GBK" w:eastAsia="方正仿宋_GBK" w:hAnsi="方正仿宋_GBK" w:cs="仿宋_GB2312" w:hint="eastAsia"/>
          <w:szCs w:val="21"/>
        </w:rPr>
      </w:pPr>
      <w:r w:rsidRPr="00634D3E">
        <w:rPr>
          <w:rFonts w:ascii="方正仿宋_GBK" w:eastAsia="方正仿宋_GBK" w:hAnsi="方正仿宋_GBK" w:cs="仿宋_GB2312" w:hint="eastAsia"/>
          <w:kern w:val="0"/>
          <w:szCs w:val="21"/>
        </w:rPr>
        <w:t>项目编号：</w:t>
      </w:r>
      <w:r w:rsidRPr="00634D3E">
        <w:rPr>
          <w:rFonts w:ascii="方正仿宋_GBK" w:eastAsia="方正仿宋_GBK" w:hAnsi="方正仿宋_GBK" w:cs="仿宋_GB2312" w:hint="eastAsia"/>
          <w:szCs w:val="21"/>
        </w:rPr>
        <w:t xml:space="preserve"> </w:t>
      </w:r>
      <w:r w:rsidRPr="00634D3E">
        <w:rPr>
          <w:rFonts w:ascii="方正仿宋_GBK" w:eastAsia="方正仿宋_GBK" w:hAnsi="方正仿宋_GBK" w:cs="仿宋_GB2312" w:hint="eastAsia"/>
          <w:color w:val="000000"/>
          <w:szCs w:val="21"/>
        </w:rPr>
        <w:t xml:space="preserve">                                   </w:t>
      </w:r>
    </w:p>
    <w:tbl>
      <w:tblPr>
        <w:tblStyle w:val="aa"/>
        <w:tblW w:w="8643" w:type="dxa"/>
        <w:tblLayout w:type="fixed"/>
        <w:tblLook w:val="04A0" w:firstRow="1" w:lastRow="0" w:firstColumn="1" w:lastColumn="0" w:noHBand="0" w:noVBand="1"/>
      </w:tblPr>
      <w:tblGrid>
        <w:gridCol w:w="786"/>
        <w:gridCol w:w="1319"/>
        <w:gridCol w:w="1126"/>
        <w:gridCol w:w="1360"/>
        <w:gridCol w:w="890"/>
        <w:gridCol w:w="1106"/>
        <w:gridCol w:w="1078"/>
        <w:gridCol w:w="978"/>
      </w:tblGrid>
      <w:tr w:rsidR="00672FC0" w:rsidRPr="00634D3E" w14:paraId="6CE566C0" w14:textId="77777777" w:rsidTr="00232F34">
        <w:trPr>
          <w:trHeight w:val="1465"/>
        </w:trPr>
        <w:tc>
          <w:tcPr>
            <w:tcW w:w="786" w:type="dxa"/>
            <w:vAlign w:val="center"/>
          </w:tcPr>
          <w:p w14:paraId="18B742F1" w14:textId="77777777" w:rsidR="00672FC0" w:rsidRPr="00634D3E" w:rsidRDefault="00672FC0">
            <w:pPr>
              <w:spacing w:line="360" w:lineRule="auto"/>
              <w:jc w:val="center"/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</w:pPr>
            <w:r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序号</w:t>
            </w:r>
          </w:p>
        </w:tc>
        <w:tc>
          <w:tcPr>
            <w:tcW w:w="1319" w:type="dxa"/>
            <w:vAlign w:val="center"/>
          </w:tcPr>
          <w:p w14:paraId="498FE7A6" w14:textId="77777777" w:rsidR="00672FC0" w:rsidRPr="00634D3E" w:rsidRDefault="00F16F18">
            <w:pPr>
              <w:spacing w:line="360" w:lineRule="auto"/>
              <w:jc w:val="center"/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标的</w:t>
            </w:r>
            <w:r w:rsidR="00672FC0"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名称</w:t>
            </w:r>
          </w:p>
        </w:tc>
        <w:tc>
          <w:tcPr>
            <w:tcW w:w="1126" w:type="dxa"/>
            <w:vAlign w:val="center"/>
          </w:tcPr>
          <w:p w14:paraId="30B6ABD0" w14:textId="77777777" w:rsidR="00672FC0" w:rsidRPr="00634D3E" w:rsidRDefault="00672FC0">
            <w:pPr>
              <w:spacing w:line="360" w:lineRule="auto"/>
              <w:jc w:val="center"/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</w:pPr>
            <w:r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品牌</w:t>
            </w:r>
          </w:p>
        </w:tc>
        <w:tc>
          <w:tcPr>
            <w:tcW w:w="1360" w:type="dxa"/>
            <w:vAlign w:val="center"/>
          </w:tcPr>
          <w:p w14:paraId="6AEA229A" w14:textId="77777777" w:rsidR="00672FC0" w:rsidRPr="00634D3E" w:rsidRDefault="00672FC0">
            <w:pPr>
              <w:spacing w:line="360" w:lineRule="auto"/>
              <w:jc w:val="center"/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</w:pPr>
            <w:r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规格型号</w:t>
            </w:r>
          </w:p>
        </w:tc>
        <w:tc>
          <w:tcPr>
            <w:tcW w:w="890" w:type="dxa"/>
            <w:vAlign w:val="center"/>
          </w:tcPr>
          <w:p w14:paraId="333E5832" w14:textId="77777777" w:rsidR="00672FC0" w:rsidRPr="00634D3E" w:rsidRDefault="00E95AC3">
            <w:pPr>
              <w:spacing w:line="360" w:lineRule="auto"/>
              <w:jc w:val="center"/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</w:pPr>
            <w:r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数量</w:t>
            </w:r>
          </w:p>
        </w:tc>
        <w:tc>
          <w:tcPr>
            <w:tcW w:w="1106" w:type="dxa"/>
            <w:vAlign w:val="center"/>
          </w:tcPr>
          <w:p w14:paraId="79CA3F84" w14:textId="77777777" w:rsidR="00672FC0" w:rsidRPr="00634D3E" w:rsidRDefault="00E95AC3">
            <w:pPr>
              <w:spacing w:line="360" w:lineRule="auto"/>
              <w:jc w:val="center"/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计量</w:t>
            </w:r>
            <w:r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单位</w:t>
            </w:r>
          </w:p>
        </w:tc>
        <w:tc>
          <w:tcPr>
            <w:tcW w:w="1078" w:type="dxa"/>
            <w:vAlign w:val="center"/>
          </w:tcPr>
          <w:p w14:paraId="5EF3A47C" w14:textId="77777777" w:rsidR="00672FC0" w:rsidRPr="00634D3E" w:rsidRDefault="00672FC0">
            <w:pPr>
              <w:spacing w:line="360" w:lineRule="auto"/>
              <w:jc w:val="center"/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</w:pPr>
            <w:r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单价(元)</w:t>
            </w:r>
          </w:p>
        </w:tc>
        <w:tc>
          <w:tcPr>
            <w:tcW w:w="978" w:type="dxa"/>
            <w:vAlign w:val="center"/>
          </w:tcPr>
          <w:p w14:paraId="43FA1ADD" w14:textId="77777777" w:rsidR="00672FC0" w:rsidRPr="00634D3E" w:rsidRDefault="00672FC0">
            <w:pPr>
              <w:spacing w:line="360" w:lineRule="auto"/>
              <w:jc w:val="center"/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</w:pPr>
            <w:r w:rsidRPr="00634D3E">
              <w:rPr>
                <w:rFonts w:ascii="方正黑体_GBK" w:eastAsia="方正黑体_GBK" w:hAnsi="方正黑体_GBK" w:cs="仿宋_GB2312" w:hint="eastAsia"/>
                <w:color w:val="000000"/>
                <w:szCs w:val="21"/>
              </w:rPr>
              <w:t>总价(元)</w:t>
            </w:r>
          </w:p>
        </w:tc>
      </w:tr>
      <w:tr w:rsidR="00672FC0" w:rsidRPr="00634D3E" w14:paraId="5C8B823C" w14:textId="77777777" w:rsidTr="00232F34">
        <w:trPr>
          <w:trHeight w:val="685"/>
        </w:trPr>
        <w:tc>
          <w:tcPr>
            <w:tcW w:w="786" w:type="dxa"/>
            <w:vAlign w:val="center"/>
          </w:tcPr>
          <w:p w14:paraId="37A3C51E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20CDE2FF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158A14F9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6D53611B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32C1420B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3B0F75F1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5B2C5F23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504AB195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</w:tr>
      <w:tr w:rsidR="00672FC0" w:rsidRPr="00634D3E" w14:paraId="76569A31" w14:textId="77777777" w:rsidTr="00232F34">
        <w:trPr>
          <w:trHeight w:val="661"/>
        </w:trPr>
        <w:tc>
          <w:tcPr>
            <w:tcW w:w="786" w:type="dxa"/>
            <w:vAlign w:val="center"/>
          </w:tcPr>
          <w:p w14:paraId="6F102138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58D750FC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574AC643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6AA4D5B3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50A71A4E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35A8F9DA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2E860008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65BBF298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</w:tr>
      <w:tr w:rsidR="00672FC0" w:rsidRPr="00634D3E" w14:paraId="3B5A3B56" w14:textId="77777777" w:rsidTr="00232F34">
        <w:trPr>
          <w:trHeight w:val="661"/>
        </w:trPr>
        <w:tc>
          <w:tcPr>
            <w:tcW w:w="786" w:type="dxa"/>
            <w:vAlign w:val="center"/>
          </w:tcPr>
          <w:p w14:paraId="736635FF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33325C91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2E15F3EE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1B3BAF5B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5BC2EAE2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5FB9BC1D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73728078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0AB776EE" w14:textId="77777777" w:rsidR="00672FC0" w:rsidRPr="00634D3E" w:rsidRDefault="00672FC0">
            <w:pPr>
              <w:pStyle w:val="a4"/>
              <w:rPr>
                <w:rFonts w:ascii="方正仿宋_GBK" w:eastAsia="方正仿宋_GBK" w:hAnsi="方正仿宋_GBK" w:hint="eastAsia"/>
                <w:szCs w:val="21"/>
              </w:rPr>
            </w:pPr>
          </w:p>
        </w:tc>
      </w:tr>
      <w:tr w:rsidR="00232F34" w:rsidRPr="00634D3E" w14:paraId="535FE172" w14:textId="77777777" w:rsidTr="00232F34">
        <w:trPr>
          <w:trHeight w:val="2151"/>
        </w:trPr>
        <w:tc>
          <w:tcPr>
            <w:tcW w:w="2105" w:type="dxa"/>
            <w:gridSpan w:val="2"/>
            <w:vAlign w:val="center"/>
          </w:tcPr>
          <w:p w14:paraId="0FA338E6" w14:textId="77777777" w:rsidR="00232F34" w:rsidRPr="00634D3E" w:rsidRDefault="00232F34">
            <w:pPr>
              <w:pStyle w:val="a4"/>
              <w:rPr>
                <w:rFonts w:ascii="方正仿宋_GBK" w:eastAsia="方正仿宋_GBK" w:hAnsi="方正仿宋_GBK" w:hint="eastAsia"/>
                <w:b/>
                <w:bCs/>
                <w:szCs w:val="21"/>
              </w:rPr>
            </w:pPr>
            <w:r w:rsidRPr="00634D3E">
              <w:rPr>
                <w:rFonts w:ascii="方正仿宋_GBK" w:eastAsia="方正仿宋_GBK" w:hAnsi="方正仿宋_GBK" w:hint="eastAsia"/>
                <w:b/>
                <w:bCs/>
                <w:szCs w:val="21"/>
              </w:rPr>
              <w:t>合计总价</w:t>
            </w:r>
          </w:p>
        </w:tc>
        <w:tc>
          <w:tcPr>
            <w:tcW w:w="6538" w:type="dxa"/>
            <w:gridSpan w:val="6"/>
            <w:vAlign w:val="center"/>
          </w:tcPr>
          <w:p w14:paraId="03CA7D31" w14:textId="77777777" w:rsidR="00232F34" w:rsidRDefault="00232F34" w:rsidP="00AC0E87">
            <w:pPr>
              <w:pStyle w:val="a4"/>
              <w:rPr>
                <w:rFonts w:ascii="方正仿宋_GBK" w:eastAsia="方正仿宋_GBK" w:hAnsi="方正仿宋_GBK" w:hint="eastAsia"/>
                <w:b/>
                <w:bCs/>
                <w:szCs w:val="21"/>
              </w:rPr>
            </w:pPr>
            <w:r w:rsidRPr="00634D3E">
              <w:rPr>
                <w:rFonts w:ascii="方正仿宋_GBK" w:eastAsia="方正仿宋_GBK" w:hAnsi="方正仿宋_GBK" w:hint="eastAsia"/>
                <w:b/>
                <w:bCs/>
                <w:szCs w:val="21"/>
              </w:rPr>
              <w:t>小写金额：</w:t>
            </w:r>
          </w:p>
          <w:p w14:paraId="0A3165AB" w14:textId="77777777" w:rsidR="00AC0E87" w:rsidRPr="00AC0E87" w:rsidRDefault="00AC0E87" w:rsidP="00AC0E87"/>
          <w:p w14:paraId="241612AF" w14:textId="77777777" w:rsidR="00232F34" w:rsidRDefault="00232F34" w:rsidP="0021007C">
            <w:pPr>
              <w:rPr>
                <w:rFonts w:ascii="方正仿宋_GBK" w:eastAsia="方正仿宋_GBK" w:hAnsi="方正仿宋_GBK" w:hint="eastAsia"/>
                <w:b/>
                <w:bCs/>
                <w:szCs w:val="21"/>
              </w:rPr>
            </w:pPr>
            <w:r w:rsidRPr="00634D3E">
              <w:rPr>
                <w:rFonts w:ascii="方正仿宋_GBK" w:eastAsia="方正仿宋_GBK" w:hAnsi="方正仿宋_GBK" w:hint="eastAsia"/>
                <w:b/>
                <w:bCs/>
                <w:szCs w:val="21"/>
              </w:rPr>
              <w:t>大写金额：</w:t>
            </w:r>
          </w:p>
          <w:p w14:paraId="7DD79AF0" w14:textId="77777777" w:rsidR="00AC0E87" w:rsidRPr="00634D3E" w:rsidRDefault="00AC0E87" w:rsidP="0021007C">
            <w:pPr>
              <w:rPr>
                <w:rFonts w:ascii="方正仿宋_GBK" w:eastAsia="方正仿宋_GBK" w:hAnsi="方正仿宋_GBK" w:hint="eastAsia"/>
                <w:b/>
                <w:bCs/>
                <w:szCs w:val="21"/>
              </w:rPr>
            </w:pPr>
          </w:p>
        </w:tc>
      </w:tr>
    </w:tbl>
    <w:p w14:paraId="2058C0C9" w14:textId="77777777" w:rsidR="00672FC0" w:rsidRDefault="00672FC0">
      <w:pPr>
        <w:spacing w:line="288" w:lineRule="auto"/>
        <w:rPr>
          <w:rFonts w:ascii="仿宋_GB2312" w:eastAsia="仿宋_GB2312" w:hAnsi="仿宋_GB2312" w:cs="仿宋_GB2312" w:hint="eastAsia"/>
          <w:color w:val="000000"/>
          <w:sz w:val="24"/>
        </w:rPr>
      </w:pPr>
    </w:p>
    <w:p w14:paraId="07E8A7DB" w14:textId="77777777" w:rsidR="00672FC0" w:rsidRPr="00232F34" w:rsidRDefault="00672FC0" w:rsidP="000346E3">
      <w:pPr>
        <w:spacing w:line="288" w:lineRule="auto"/>
        <w:rPr>
          <w:rFonts w:ascii="黑体" w:eastAsia="黑体" w:hAnsi="黑体" w:cs="仿宋_GB2312" w:hint="eastAsia"/>
          <w:sz w:val="24"/>
        </w:rPr>
      </w:pPr>
      <w:r w:rsidRPr="00232F34">
        <w:rPr>
          <w:rFonts w:ascii="黑体" w:eastAsia="黑体" w:hAnsi="黑体" w:cs="仿宋_GB2312" w:hint="eastAsia"/>
          <w:color w:val="000000"/>
          <w:sz w:val="24"/>
        </w:rPr>
        <w:t>注：</w:t>
      </w:r>
    </w:p>
    <w:p w14:paraId="037C1EF4" w14:textId="77777777" w:rsidR="00672FC0" w:rsidRPr="00232F34" w:rsidRDefault="00672FC0" w:rsidP="000346E3">
      <w:pPr>
        <w:tabs>
          <w:tab w:val="left" w:pos="312"/>
        </w:tabs>
        <w:spacing w:line="360" w:lineRule="auto"/>
        <w:rPr>
          <w:rFonts w:ascii="黑体" w:eastAsia="黑体" w:hAnsi="黑体" w:cs="仿宋_GB2312" w:hint="eastAsia"/>
          <w:sz w:val="24"/>
        </w:rPr>
      </w:pPr>
      <w:r w:rsidRPr="00232F34">
        <w:rPr>
          <w:rFonts w:ascii="黑体" w:eastAsia="黑体" w:hAnsi="黑体" w:cs="仿宋" w:hint="eastAsia"/>
          <w:sz w:val="24"/>
        </w:rPr>
        <w:t>所有报价均用人民币表示，供应商的报价是响应本项目要求的全部工作内容的验收价格，供应商的报价应该包括货物、运输、人工费、税费以及与本项目相关的一切其他费用。</w:t>
      </w:r>
    </w:p>
    <w:p w14:paraId="4BBC386D" w14:textId="77777777" w:rsidR="00672FC0" w:rsidRPr="0066251F" w:rsidRDefault="00672FC0">
      <w:pPr>
        <w:adjustRightIn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 w:hint="eastAsia"/>
          <w:color w:val="000000"/>
          <w:sz w:val="24"/>
        </w:rPr>
      </w:pPr>
    </w:p>
    <w:p w14:paraId="0ECD99DF" w14:textId="77777777" w:rsidR="00672FC0" w:rsidRDefault="00672FC0">
      <w:pPr>
        <w:adjustRightInd w:val="0"/>
        <w:spacing w:line="360" w:lineRule="auto"/>
        <w:ind w:firstLineChars="200" w:firstLine="480"/>
        <w:jc w:val="left"/>
        <w:rPr>
          <w:rFonts w:ascii="方正仿宋_GBK" w:eastAsia="方正仿宋_GBK" w:hAnsi="方正仿宋_GBK" w:cs="仿宋_GB2312" w:hint="eastAsia"/>
          <w:color w:val="000000"/>
          <w:sz w:val="24"/>
        </w:rPr>
      </w:pPr>
      <w:r w:rsidRPr="00634D3E">
        <w:rPr>
          <w:rFonts w:ascii="方正仿宋_GBK" w:eastAsia="方正仿宋_GBK" w:hAnsi="方正仿宋_GBK" w:cs="仿宋_GB2312" w:hint="eastAsia"/>
          <w:color w:val="000000"/>
          <w:sz w:val="24"/>
        </w:rPr>
        <w:t>供应商名称（加盖公章）：</w:t>
      </w:r>
    </w:p>
    <w:p w14:paraId="0094C58D" w14:textId="77777777" w:rsidR="00301696" w:rsidRDefault="00301696">
      <w:pPr>
        <w:adjustRightInd w:val="0"/>
        <w:spacing w:line="360" w:lineRule="auto"/>
        <w:ind w:firstLineChars="200" w:firstLine="480"/>
        <w:jc w:val="left"/>
        <w:rPr>
          <w:rFonts w:ascii="方正仿宋_GBK" w:eastAsia="方正仿宋_GBK" w:hAnsi="方正仿宋_GBK" w:cs="仿宋_GB2312" w:hint="eastAsia"/>
          <w:color w:val="000000"/>
          <w:sz w:val="24"/>
        </w:rPr>
      </w:pPr>
      <w:r>
        <w:rPr>
          <w:rFonts w:ascii="方正仿宋_GBK" w:eastAsia="方正仿宋_GBK" w:hAnsi="方正仿宋_GBK" w:cs="仿宋_GB2312" w:hint="eastAsia"/>
          <w:color w:val="000000"/>
          <w:sz w:val="24"/>
        </w:rPr>
        <w:t>联系人：</w:t>
      </w:r>
    </w:p>
    <w:p w14:paraId="666B54EA" w14:textId="77777777" w:rsidR="00301696" w:rsidRPr="00634D3E" w:rsidRDefault="00301696">
      <w:pPr>
        <w:adjustRightInd w:val="0"/>
        <w:spacing w:line="360" w:lineRule="auto"/>
        <w:ind w:firstLineChars="200" w:firstLine="480"/>
        <w:jc w:val="left"/>
        <w:rPr>
          <w:rFonts w:ascii="方正仿宋_GBK" w:eastAsia="方正仿宋_GBK" w:hAnsi="方正仿宋_GBK" w:cs="仿宋_GB2312" w:hint="eastAsia"/>
          <w:color w:val="000000"/>
          <w:sz w:val="24"/>
        </w:rPr>
      </w:pPr>
      <w:r>
        <w:rPr>
          <w:rFonts w:ascii="方正仿宋_GBK" w:eastAsia="方正仿宋_GBK" w:hAnsi="方正仿宋_GBK" w:cs="仿宋_GB2312" w:hint="eastAsia"/>
          <w:color w:val="000000"/>
          <w:sz w:val="24"/>
        </w:rPr>
        <w:t>联系方式：</w:t>
      </w:r>
    </w:p>
    <w:p w14:paraId="3EA572AB" w14:textId="77777777" w:rsidR="00BC5A04" w:rsidRPr="00E95AC3" w:rsidRDefault="00672FC0" w:rsidP="00E95AC3">
      <w:pPr>
        <w:adjustRightInd w:val="0"/>
        <w:spacing w:line="360" w:lineRule="auto"/>
        <w:ind w:firstLineChars="200" w:firstLine="480"/>
        <w:jc w:val="left"/>
        <w:rPr>
          <w:rFonts w:ascii="方正仿宋_GBK" w:eastAsia="方正仿宋_GBK" w:hAnsi="方正仿宋_GBK" w:cs="仿宋_GB2312" w:hint="eastAsia"/>
          <w:color w:val="000000"/>
          <w:sz w:val="24"/>
        </w:rPr>
      </w:pPr>
      <w:r w:rsidRPr="00634D3E">
        <w:rPr>
          <w:rFonts w:ascii="方正仿宋_GBK" w:eastAsia="方正仿宋_GBK" w:hAnsi="方正仿宋_GBK" w:cs="仿宋_GB2312" w:hint="eastAsia"/>
          <w:color w:val="000000"/>
          <w:sz w:val="24"/>
        </w:rPr>
        <w:t>日期：XXX年XXX月XXX日</w:t>
      </w:r>
      <w:bookmarkEnd w:id="0"/>
      <w:bookmarkEnd w:id="1"/>
      <w:bookmarkEnd w:id="2"/>
      <w:bookmarkEnd w:id="3"/>
      <w:bookmarkEnd w:id="4"/>
      <w:bookmarkEnd w:id="5"/>
      <w:bookmarkEnd w:id="6"/>
    </w:p>
    <w:sectPr w:rsidR="00BC5A04" w:rsidRPr="00E95AC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9C09" w14:textId="77777777" w:rsidR="00CE252C" w:rsidRDefault="00CE252C">
      <w:r>
        <w:separator/>
      </w:r>
    </w:p>
  </w:endnote>
  <w:endnote w:type="continuationSeparator" w:id="0">
    <w:p w14:paraId="59414831" w14:textId="77777777" w:rsidR="00CE252C" w:rsidRDefault="00CE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102C" w14:textId="77777777" w:rsidR="00BC5A04" w:rsidRDefault="00634D3E">
    <w:pPr>
      <w:pStyle w:val="a5"/>
      <w:rPr>
        <w:rFonts w:ascii="宋体" w:hAnsi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6B106" wp14:editId="7B56B10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C03601" w14:textId="77777777" w:rsidR="00BC5A04" w:rsidRDefault="00634D3E">
                          <w:pPr>
                            <w:pStyle w:val="a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6B10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7FC03601" w14:textId="77777777" w:rsidR="00BC5A04" w:rsidRDefault="00634D3E">
                    <w:pPr>
                      <w:pStyle w:val="a5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0E5D" w14:textId="77777777" w:rsidR="00BC5A04" w:rsidRDefault="00634D3E">
    <w:pPr>
      <w:pStyle w:val="a5"/>
      <w:jc w:val="center"/>
      <w:rPr>
        <w:rFonts w:ascii="宋体" w:hAnsi="宋体" w:hint="eastAsia"/>
        <w:sz w:val="32"/>
        <w:szCs w:val="32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56B108" wp14:editId="7B56B1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6E4C3" w14:textId="77777777" w:rsidR="00BC5A04" w:rsidRDefault="00634D3E">
                          <w:pPr>
                            <w:pStyle w:val="a5"/>
                            <w:jc w:val="center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 w:hint="eastAsia"/>
                            </w:rPr>
                            <w:t>第</w:t>
                          </w:r>
                          <w:r>
                            <w:rPr>
                              <w:rFonts w:eastAsia="宋体" w:hint="eastAsia"/>
                            </w:rPr>
                            <w:t xml:space="preserve"> </w:t>
                          </w:r>
                          <w:r>
                            <w:rPr>
                              <w:rFonts w:eastAsia="宋体" w:hint="eastAsia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</w:rPr>
                            <w:fldChar w:fldCharType="separate"/>
                          </w:r>
                          <w:r>
                            <w:rPr>
                              <w:rFonts w:eastAsia="宋体" w:hint="eastAsia"/>
                            </w:rPr>
                            <w:t>1</w:t>
                          </w:r>
                          <w:r>
                            <w:rPr>
                              <w:rFonts w:eastAsia="宋体" w:hint="eastAsia"/>
                            </w:rPr>
                            <w:fldChar w:fldCharType="end"/>
                          </w:r>
                          <w:r>
                            <w:rPr>
                              <w:rFonts w:eastAsia="宋体" w:hint="eastAsia"/>
                            </w:rPr>
                            <w:t xml:space="preserve"> </w:t>
                          </w:r>
                          <w:r>
                            <w:rPr>
                              <w:rFonts w:eastAsia="宋体"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6B10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61F6E4C3" w14:textId="77777777" w:rsidR="00BC5A04" w:rsidRDefault="00634D3E">
                    <w:pPr>
                      <w:pStyle w:val="a5"/>
                      <w:jc w:val="center"/>
                      <w:rPr>
                        <w:rFonts w:eastAsia="宋体"/>
                      </w:rPr>
                    </w:pPr>
                    <w:r>
                      <w:rPr>
                        <w:rFonts w:eastAsia="宋体" w:hint="eastAsia"/>
                      </w:rPr>
                      <w:t>第</w:t>
                    </w:r>
                    <w:r>
                      <w:rPr>
                        <w:rFonts w:eastAsia="宋体" w:hint="eastAsia"/>
                      </w:rPr>
                      <w:t xml:space="preserve"> </w:t>
                    </w:r>
                    <w:r>
                      <w:rPr>
                        <w:rFonts w:eastAsia="宋体" w:hint="eastAsia"/>
                      </w:rPr>
                      <w:fldChar w:fldCharType="begin"/>
                    </w:r>
                    <w:r>
                      <w:rPr>
                        <w:rFonts w:eastAsia="宋体" w:hint="eastAsia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</w:rPr>
                      <w:fldChar w:fldCharType="separate"/>
                    </w:r>
                    <w:r>
                      <w:rPr>
                        <w:rFonts w:eastAsia="宋体" w:hint="eastAsia"/>
                      </w:rPr>
                      <w:t>1</w:t>
                    </w:r>
                    <w:r>
                      <w:rPr>
                        <w:rFonts w:eastAsia="宋体" w:hint="eastAsia"/>
                      </w:rPr>
                      <w:fldChar w:fldCharType="end"/>
                    </w:r>
                    <w:r>
                      <w:rPr>
                        <w:rFonts w:eastAsia="宋体" w:hint="eastAsia"/>
                      </w:rPr>
                      <w:t xml:space="preserve"> </w:t>
                    </w:r>
                    <w:r>
                      <w:rPr>
                        <w:rFonts w:eastAsia="宋体"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0BF61" w14:textId="77777777" w:rsidR="00CE252C" w:rsidRDefault="00CE252C">
      <w:r>
        <w:separator/>
      </w:r>
    </w:p>
  </w:footnote>
  <w:footnote w:type="continuationSeparator" w:id="0">
    <w:p w14:paraId="0FAD936E" w14:textId="77777777" w:rsidR="00CE252C" w:rsidRDefault="00CE2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59D1" w14:textId="77777777" w:rsidR="00BC5A04" w:rsidRDefault="00BC5A04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7CF480"/>
    <w:multiLevelType w:val="singleLevel"/>
    <w:tmpl w:val="817CF480"/>
    <w:lvl w:ilvl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</w:abstractNum>
  <w:abstractNum w:abstractNumId="1" w15:restartNumberingAfterBreak="0">
    <w:nsid w:val="B9268991"/>
    <w:multiLevelType w:val="singleLevel"/>
    <w:tmpl w:val="B926899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C2F80642"/>
    <w:multiLevelType w:val="singleLevel"/>
    <w:tmpl w:val="3DFEB180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3" w15:restartNumberingAfterBreak="0">
    <w:nsid w:val="4BC5F2E4"/>
    <w:multiLevelType w:val="singleLevel"/>
    <w:tmpl w:val="4BC5F2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6EDA5BB3"/>
    <w:multiLevelType w:val="singleLevel"/>
    <w:tmpl w:val="6EDA5BB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86954498">
    <w:abstractNumId w:val="4"/>
  </w:num>
  <w:num w:numId="2" w16cid:durableId="420495028">
    <w:abstractNumId w:val="2"/>
  </w:num>
  <w:num w:numId="3" w16cid:durableId="435947527">
    <w:abstractNumId w:val="1"/>
  </w:num>
  <w:num w:numId="4" w16cid:durableId="2058629136">
    <w:abstractNumId w:val="0"/>
  </w:num>
  <w:num w:numId="5" w16cid:durableId="2017224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EA"/>
    <w:rsid w:val="000346E3"/>
    <w:rsid w:val="000703EA"/>
    <w:rsid w:val="0015713E"/>
    <w:rsid w:val="00174D4A"/>
    <w:rsid w:val="001E64D1"/>
    <w:rsid w:val="00204704"/>
    <w:rsid w:val="00205DBA"/>
    <w:rsid w:val="0020781F"/>
    <w:rsid w:val="0021007C"/>
    <w:rsid w:val="00232F34"/>
    <w:rsid w:val="00265283"/>
    <w:rsid w:val="0028544D"/>
    <w:rsid w:val="002B4010"/>
    <w:rsid w:val="002E5D1C"/>
    <w:rsid w:val="002F1770"/>
    <w:rsid w:val="00301696"/>
    <w:rsid w:val="0032421B"/>
    <w:rsid w:val="003919A0"/>
    <w:rsid w:val="00634D3E"/>
    <w:rsid w:val="0066251F"/>
    <w:rsid w:val="00672FC0"/>
    <w:rsid w:val="006C7CAE"/>
    <w:rsid w:val="006E3CB6"/>
    <w:rsid w:val="00705EF0"/>
    <w:rsid w:val="00732B55"/>
    <w:rsid w:val="00754A8F"/>
    <w:rsid w:val="00823060"/>
    <w:rsid w:val="00844674"/>
    <w:rsid w:val="00845FBD"/>
    <w:rsid w:val="008A3029"/>
    <w:rsid w:val="009809BE"/>
    <w:rsid w:val="009D7B18"/>
    <w:rsid w:val="00A517A6"/>
    <w:rsid w:val="00A92FE2"/>
    <w:rsid w:val="00AA6C99"/>
    <w:rsid w:val="00AB729A"/>
    <w:rsid w:val="00AC0E87"/>
    <w:rsid w:val="00B1463E"/>
    <w:rsid w:val="00B40D7D"/>
    <w:rsid w:val="00B444A9"/>
    <w:rsid w:val="00BB3503"/>
    <w:rsid w:val="00BC58AC"/>
    <w:rsid w:val="00BC5A04"/>
    <w:rsid w:val="00C64EF7"/>
    <w:rsid w:val="00CE252C"/>
    <w:rsid w:val="00D6519C"/>
    <w:rsid w:val="00D956D2"/>
    <w:rsid w:val="00E44EF6"/>
    <w:rsid w:val="00E6537E"/>
    <w:rsid w:val="00E95AC3"/>
    <w:rsid w:val="00ED4368"/>
    <w:rsid w:val="00F16F18"/>
    <w:rsid w:val="00F34DD0"/>
    <w:rsid w:val="00F50D6B"/>
    <w:rsid w:val="00F65CF7"/>
    <w:rsid w:val="00F96D2A"/>
    <w:rsid w:val="00FA49F9"/>
    <w:rsid w:val="00FD11E3"/>
    <w:rsid w:val="28CD01EA"/>
    <w:rsid w:val="2CCD73D8"/>
    <w:rsid w:val="424408A8"/>
    <w:rsid w:val="4D2A37A9"/>
    <w:rsid w:val="4E904EF8"/>
    <w:rsid w:val="647737AB"/>
    <w:rsid w:val="6ADB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217A13"/>
  <w15:docId w15:val="{9A025889-3061-4359-8448-1BC8A870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Body Text"/>
    <w:basedOn w:val="a"/>
    <w:next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a9">
    <w:name w:val="Body Text First Indent"/>
    <w:basedOn w:val="a4"/>
    <w:uiPriority w:val="99"/>
    <w:unhideWhenUsed/>
    <w:qFormat/>
    <w:pPr>
      <w:ind w:firstLineChars="100" w:firstLine="420"/>
    </w:p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ac">
    <w:name w:val="_正文段落"/>
    <w:basedOn w:val="a"/>
    <w:qFormat/>
    <w:pPr>
      <w:spacing w:beforeLines="15" w:afterLines="15" w:line="360" w:lineRule="auto"/>
      <w:ind w:firstLineChars="200" w:firstLine="200"/>
    </w:pPr>
    <w:rPr>
      <w:rFonts w:ascii="宋体" w:eastAsia="仿宋_GB2312"/>
      <w:kern w:val="0"/>
      <w:sz w:val="28"/>
    </w:rPr>
  </w:style>
  <w:style w:type="paragraph" w:customStyle="1" w:styleId="ad">
    <w:name w:val="表格"/>
    <w:basedOn w:val="a"/>
    <w:qFormat/>
    <w:pPr>
      <w:spacing w:line="400" w:lineRule="exact"/>
    </w:pPr>
    <w:rPr>
      <w:sz w:val="24"/>
    </w:rPr>
  </w:style>
  <w:style w:type="paragraph" w:customStyle="1" w:styleId="20">
    <w:name w:val="样式 首行缩进:  2 字符"/>
    <w:basedOn w:val="a"/>
    <w:pPr>
      <w:spacing w:line="400" w:lineRule="exact"/>
      <w:ind w:firstLineChars="200" w:firstLine="200"/>
    </w:pPr>
    <w:rPr>
      <w:rFonts w:cs="宋体"/>
      <w:sz w:val="24"/>
    </w:rPr>
  </w:style>
  <w:style w:type="character" w:customStyle="1" w:styleId="a7">
    <w:name w:val="页眉 字符"/>
    <w:basedOn w:val="a0"/>
    <w:link w:val="a6"/>
    <w:rsid w:val="00F16F18"/>
    <w:rPr>
      <w:kern w:val="2"/>
      <w:sz w:val="18"/>
    </w:rPr>
  </w:style>
  <w:style w:type="character" w:styleId="ae">
    <w:name w:val="Placeholder Text"/>
    <w:basedOn w:val="a0"/>
    <w:uiPriority w:val="99"/>
    <w:unhideWhenUsed/>
    <w:rsid w:val="00845F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9616;&#25945;&#20013;&#24515;&#36164;&#26009;\&#21512;&#21516;&#21450;&#31435;&#39033;\&#21512;&#21516;&#21450;&#31435;&#39033;(2026&#24180;)\&#27169;&#29256;1&#65306;&#37096;&#38376;&#33258;&#34892;&#37319;&#36141;&#27169;&#29256;\&#35810;&#20215;&#36992;&#35831;&#20989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询价邀请函</Template>
  <TotalTime>4</TotalTime>
  <Pages>5</Pages>
  <Words>861</Words>
  <Characters>991</Characters>
  <Application>Microsoft Office Word</Application>
  <DocSecurity>0</DocSecurity>
  <Lines>198</Lines>
  <Paragraphs>168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suyan010203</dc:creator>
  <cp:lastModifiedBy>24240208@qq.com</cp:lastModifiedBy>
  <cp:revision>3</cp:revision>
  <cp:lastPrinted>2025-12-15T07:33:00Z</cp:lastPrinted>
  <dcterms:created xsi:type="dcterms:W3CDTF">2026-04-21T13:39:00Z</dcterms:created>
  <dcterms:modified xsi:type="dcterms:W3CDTF">2026-04-21T13:43:00Z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eyJoZGlkIjoiNTUwYzJkNWE0NjdkZTE1YmQxOTRkZTE5NzU3MjM1Y2IiLCJ1c2VySWQiOiIxNjgwMjM5MjAwIn0=</vt:lpwstr>
  </property>
  <property fmtid="{D5CDD505-2E9C-101B-9397-08002B2CF9AE}" pid="4" name="ICV">
    <vt:lpwstr>AF89063AAB554A698DEC1E84E5569364_12</vt:lpwstr>
  </property>
  <property fmtid="{D5CDD505-2E9C-101B-9397-08002B2CF9AE}" pid="5" name="OfficeAIDocId">
    <vt:lpwstr>DOC_2fe97ef5e43449afbf1957a2155d0a60</vt:lpwstr>
  </property>
</Properties>
</file>