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6F265" w14:textId="77777777" w:rsidR="00BC5A04" w:rsidRPr="00F96D2A" w:rsidRDefault="00634D3E" w:rsidP="00845FBD">
      <w:pPr>
        <w:pStyle w:val="ad"/>
        <w:spacing w:before="46" w:after="46"/>
        <w:ind w:firstLineChars="0" w:firstLine="0"/>
        <w:jc w:val="center"/>
        <w:outlineLvl w:val="1"/>
        <w:rPr>
          <w:rFonts w:ascii="方正小标宋简体" w:eastAsia="方正小标宋简体" w:hAnsi="方正小标宋简体" w:cs="仿宋"/>
          <w:sz w:val="44"/>
          <w:szCs w:val="44"/>
        </w:rPr>
      </w:pPr>
      <w:r w:rsidRPr="00F96D2A">
        <w:rPr>
          <w:rFonts w:ascii="方正小标宋简体" w:eastAsia="方正小标宋简体" w:hAnsi="方正小标宋简体" w:cs="仿宋"/>
          <w:sz w:val="44"/>
          <w:szCs w:val="44"/>
        </w:rPr>
        <w:t>成都职业技术学院</w:t>
      </w:r>
      <w:r w:rsidRPr="00F96D2A">
        <w:rPr>
          <w:rFonts w:ascii="方正小标宋简体" w:eastAsia="方正小标宋简体" w:hAnsi="方正小标宋简体" w:cs="仿宋" w:hint="eastAsia"/>
          <w:sz w:val="44"/>
          <w:szCs w:val="44"/>
        </w:rPr>
        <w:t>询价函</w:t>
      </w:r>
    </w:p>
    <w:p w14:paraId="207E022E" w14:textId="77777777" w:rsidR="00BC5A04" w:rsidRDefault="00BC5A04">
      <w:pPr>
        <w:jc w:val="left"/>
        <w:rPr>
          <w:rFonts w:asciiTheme="minorEastAsia" w:hAnsiTheme="minorEastAsia" w:cstheme="minorEastAsia"/>
          <w:sz w:val="28"/>
          <w:szCs w:val="28"/>
        </w:rPr>
      </w:pPr>
    </w:p>
    <w:p w14:paraId="1D26715C" w14:textId="1F4E2FAB" w:rsidR="00BC5A04" w:rsidRDefault="00634D3E">
      <w:pPr>
        <w:numPr>
          <w:ilvl w:val="0"/>
          <w:numId w:val="1"/>
        </w:numPr>
        <w:spacing w:line="640" w:lineRule="exact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项目名称</w:t>
      </w:r>
      <w:r>
        <w:rPr>
          <w:rFonts w:asciiTheme="minorEastAsia" w:hAnsiTheme="minorEastAsia" w:cstheme="minorEastAsia" w:hint="eastAsia"/>
          <w:sz w:val="32"/>
          <w:szCs w:val="32"/>
        </w:rPr>
        <w:t>：</w:t>
      </w:r>
      <w:r w:rsidR="00845FBD">
        <w:rPr>
          <w:rFonts w:asciiTheme="minorEastAsia" w:hAnsiTheme="minorEastAsia" w:cstheme="minorEastAsia" w:hint="eastAsia"/>
          <w:bCs/>
          <w:sz w:val="28"/>
          <w:szCs w:val="28"/>
          <w:u w:val="single"/>
        </w:rPr>
        <w:t xml:space="preserve"> </w:t>
      </w:r>
      <w:r w:rsidR="000F66E6">
        <w:rPr>
          <w:rFonts w:asciiTheme="minorEastAsia" w:hAnsiTheme="minorEastAsia" w:cstheme="minorEastAsia" w:hint="eastAsia"/>
          <w:bCs/>
          <w:sz w:val="28"/>
          <w:szCs w:val="28"/>
          <w:u w:val="single"/>
        </w:rPr>
        <w:t>教学评估会议音视频设备租赁</w:t>
      </w:r>
      <w:r>
        <w:rPr>
          <w:rFonts w:asciiTheme="minorEastAsia" w:hAnsiTheme="minorEastAsia" w:cstheme="minorEastAsia" w:hint="eastAsia"/>
          <w:sz w:val="28"/>
          <w:szCs w:val="28"/>
        </w:rPr>
        <w:t>采购项目</w:t>
      </w:r>
    </w:p>
    <w:p w14:paraId="66D7974F" w14:textId="73CBB72D" w:rsidR="00BC5A04" w:rsidRDefault="007E63C9">
      <w:pPr>
        <w:numPr>
          <w:ilvl w:val="0"/>
          <w:numId w:val="1"/>
        </w:numPr>
        <w:spacing w:line="640" w:lineRule="exact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租赁</w:t>
      </w:r>
      <w:r w:rsidR="00634D3E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清单</w:t>
      </w:r>
      <w:r w:rsidR="00634D3E">
        <w:rPr>
          <w:rFonts w:asciiTheme="minorEastAsia" w:hAnsiTheme="minorEastAsia" w:cstheme="minorEastAsia" w:hint="eastAsia"/>
          <w:sz w:val="28"/>
          <w:szCs w:val="28"/>
        </w:rPr>
        <w:t>：</w:t>
      </w:r>
    </w:p>
    <w:p w14:paraId="39E02459" w14:textId="23AED081" w:rsidR="007E63C9" w:rsidRPr="007E63C9" w:rsidRDefault="007E63C9" w:rsidP="007E63C9">
      <w:pPr>
        <w:spacing w:line="640" w:lineRule="exact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 xml:space="preserve">      </w:t>
      </w:r>
      <w:r w:rsidRPr="007E63C9">
        <w:rPr>
          <w:rFonts w:ascii="Times New Roman" w:eastAsia="宋体" w:hAnsi="Times New Roman" w:cs="Times New Roman" w:hint="eastAsia"/>
          <w:sz w:val="28"/>
          <w:szCs w:val="28"/>
        </w:rPr>
        <w:t>使用时间</w:t>
      </w:r>
      <w:r w:rsidRPr="007E63C9">
        <w:rPr>
          <w:rFonts w:ascii="Times New Roman" w:eastAsia="宋体" w:hAnsi="Times New Roman" w:cs="Times New Roman" w:hint="eastAsia"/>
          <w:sz w:val="28"/>
          <w:szCs w:val="28"/>
        </w:rPr>
        <w:t>:</w:t>
      </w:r>
      <w:r w:rsidRPr="007E63C9">
        <w:rPr>
          <w:rFonts w:hint="eastAsia"/>
        </w:rPr>
        <w:t xml:space="preserve"> </w:t>
      </w:r>
      <w:r w:rsidRPr="007E63C9">
        <w:rPr>
          <w:rFonts w:ascii="Times New Roman" w:eastAsia="宋体" w:hAnsi="Times New Roman" w:cs="Times New Roman" w:hint="eastAsia"/>
          <w:sz w:val="28"/>
          <w:szCs w:val="28"/>
        </w:rPr>
        <w:t>2026</w:t>
      </w:r>
      <w:r w:rsidRPr="007E63C9">
        <w:rPr>
          <w:rFonts w:ascii="Times New Roman" w:eastAsia="宋体" w:hAnsi="Times New Roman" w:cs="Times New Roman" w:hint="eastAsia"/>
          <w:sz w:val="28"/>
          <w:szCs w:val="28"/>
        </w:rPr>
        <w:t>年</w:t>
      </w:r>
      <w:r w:rsidRPr="007E63C9">
        <w:rPr>
          <w:rFonts w:ascii="Times New Roman" w:eastAsia="宋体" w:hAnsi="Times New Roman" w:cs="Times New Roman" w:hint="eastAsia"/>
          <w:sz w:val="28"/>
          <w:szCs w:val="28"/>
        </w:rPr>
        <w:t>4</w:t>
      </w:r>
      <w:r w:rsidRPr="007E63C9">
        <w:rPr>
          <w:rFonts w:ascii="Times New Roman" w:eastAsia="宋体" w:hAnsi="Times New Roman" w:cs="Times New Roman" w:hint="eastAsia"/>
          <w:sz w:val="28"/>
          <w:szCs w:val="28"/>
        </w:rPr>
        <w:t>月</w:t>
      </w:r>
      <w:r w:rsidRPr="007E63C9">
        <w:rPr>
          <w:rFonts w:ascii="Times New Roman" w:eastAsia="宋体" w:hAnsi="Times New Roman" w:cs="Times New Roman" w:hint="eastAsia"/>
          <w:sz w:val="28"/>
          <w:szCs w:val="28"/>
        </w:rPr>
        <w:t>27</w:t>
      </w:r>
      <w:r w:rsidRPr="007E63C9">
        <w:rPr>
          <w:rFonts w:ascii="Times New Roman" w:eastAsia="宋体" w:hAnsi="Times New Roman" w:cs="Times New Roman" w:hint="eastAsia"/>
          <w:sz w:val="28"/>
          <w:szCs w:val="28"/>
        </w:rPr>
        <w:t>日</w:t>
      </w:r>
      <w:r w:rsidRPr="007E63C9">
        <w:rPr>
          <w:rFonts w:ascii="Times New Roman" w:eastAsia="宋体" w:hAnsi="Times New Roman" w:cs="Times New Roman" w:hint="eastAsia"/>
          <w:sz w:val="28"/>
          <w:szCs w:val="28"/>
        </w:rPr>
        <w:t>-2026</w:t>
      </w:r>
      <w:r w:rsidRPr="007E63C9">
        <w:rPr>
          <w:rFonts w:ascii="Times New Roman" w:eastAsia="宋体" w:hAnsi="Times New Roman" w:cs="Times New Roman" w:hint="eastAsia"/>
          <w:sz w:val="28"/>
          <w:szCs w:val="28"/>
        </w:rPr>
        <w:t>年</w:t>
      </w:r>
      <w:r w:rsidRPr="007E63C9">
        <w:rPr>
          <w:rFonts w:ascii="Times New Roman" w:eastAsia="宋体" w:hAnsi="Times New Roman" w:cs="Times New Roman" w:hint="eastAsia"/>
          <w:sz w:val="28"/>
          <w:szCs w:val="28"/>
        </w:rPr>
        <w:t>4</w:t>
      </w:r>
      <w:r w:rsidRPr="007E63C9">
        <w:rPr>
          <w:rFonts w:ascii="Times New Roman" w:eastAsia="宋体" w:hAnsi="Times New Roman" w:cs="Times New Roman" w:hint="eastAsia"/>
          <w:sz w:val="28"/>
          <w:szCs w:val="28"/>
        </w:rPr>
        <w:t>月</w:t>
      </w:r>
      <w:r w:rsidRPr="007E63C9">
        <w:rPr>
          <w:rFonts w:ascii="Times New Roman" w:eastAsia="宋体" w:hAnsi="Times New Roman" w:cs="Times New Roman" w:hint="eastAsia"/>
          <w:sz w:val="28"/>
          <w:szCs w:val="28"/>
        </w:rPr>
        <w:t>29</w:t>
      </w:r>
      <w:r w:rsidRPr="007E63C9">
        <w:rPr>
          <w:rFonts w:ascii="Times New Roman" w:eastAsia="宋体" w:hAnsi="Times New Roman" w:cs="Times New Roman" w:hint="eastAsia"/>
          <w:sz w:val="28"/>
          <w:szCs w:val="28"/>
        </w:rPr>
        <w:t>日</w:t>
      </w:r>
    </w:p>
    <w:tbl>
      <w:tblPr>
        <w:tblStyle w:val="ab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225"/>
        <w:gridCol w:w="2258"/>
        <w:gridCol w:w="1134"/>
        <w:gridCol w:w="1134"/>
        <w:gridCol w:w="1134"/>
        <w:gridCol w:w="1409"/>
      </w:tblGrid>
      <w:tr w:rsidR="00BC5A04" w:rsidRPr="007865BA" w14:paraId="44326100" w14:textId="77777777" w:rsidTr="00660FFB">
        <w:trPr>
          <w:jc w:val="center"/>
        </w:trPr>
        <w:tc>
          <w:tcPr>
            <w:tcW w:w="846" w:type="dxa"/>
            <w:vAlign w:val="center"/>
          </w:tcPr>
          <w:p w14:paraId="77D49713" w14:textId="77777777" w:rsidR="00BC5A04" w:rsidRPr="007865BA" w:rsidRDefault="00634D3E" w:rsidP="007E63C9">
            <w:pPr>
              <w:adjustRightInd w:val="0"/>
              <w:snapToGrid w:val="0"/>
              <w:rPr>
                <w:rFonts w:asciiTheme="minorEastAsia" w:hAnsiTheme="minorEastAsia" w:cstheme="minorEastAsia"/>
                <w:sz w:val="28"/>
                <w:szCs w:val="28"/>
              </w:rPr>
            </w:pPr>
            <w:bookmarkStart w:id="0" w:name="_Hlk227599303"/>
            <w:r w:rsidRPr="007865BA">
              <w:rPr>
                <w:rFonts w:asciiTheme="minorEastAsia" w:hAnsiTheme="minorEastAsia" w:cstheme="minorEastAsia" w:hint="eastAsia"/>
                <w:sz w:val="28"/>
                <w:szCs w:val="28"/>
              </w:rPr>
              <w:t>序号</w:t>
            </w:r>
          </w:p>
        </w:tc>
        <w:tc>
          <w:tcPr>
            <w:tcW w:w="1225" w:type="dxa"/>
            <w:vAlign w:val="center"/>
          </w:tcPr>
          <w:p w14:paraId="31B4AAE4" w14:textId="77777777" w:rsidR="00BC5A04" w:rsidRPr="007865BA" w:rsidRDefault="00634D3E" w:rsidP="007E63C9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7865BA">
              <w:rPr>
                <w:rFonts w:asciiTheme="minorEastAsia" w:hAnsiTheme="minorEastAsia" w:cstheme="minorEastAsia" w:hint="eastAsia"/>
                <w:sz w:val="28"/>
                <w:szCs w:val="28"/>
              </w:rPr>
              <w:t>标 的</w:t>
            </w:r>
          </w:p>
          <w:p w14:paraId="7B0CB162" w14:textId="77777777" w:rsidR="00BC5A04" w:rsidRPr="007865BA" w:rsidRDefault="00634D3E" w:rsidP="007E63C9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7865BA">
              <w:rPr>
                <w:rFonts w:asciiTheme="minorEastAsia" w:hAnsiTheme="minorEastAsia" w:cstheme="minorEastAsia" w:hint="eastAsia"/>
                <w:sz w:val="28"/>
                <w:szCs w:val="28"/>
              </w:rPr>
              <w:t>名 称</w:t>
            </w:r>
          </w:p>
        </w:tc>
        <w:tc>
          <w:tcPr>
            <w:tcW w:w="2258" w:type="dxa"/>
            <w:vAlign w:val="center"/>
          </w:tcPr>
          <w:p w14:paraId="30FE0486" w14:textId="77777777" w:rsidR="00BC5A04" w:rsidRPr="007865BA" w:rsidRDefault="00634D3E" w:rsidP="007E63C9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7865BA">
              <w:rPr>
                <w:rFonts w:asciiTheme="minorEastAsia" w:hAnsiTheme="minorEastAsia" w:cstheme="minorEastAsia" w:hint="eastAsia"/>
                <w:sz w:val="28"/>
                <w:szCs w:val="28"/>
              </w:rPr>
              <w:t>技术参数</w:t>
            </w:r>
          </w:p>
          <w:p w14:paraId="1C004F57" w14:textId="77777777" w:rsidR="00BC5A04" w:rsidRPr="007865BA" w:rsidRDefault="00634D3E" w:rsidP="007E63C9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7865BA">
              <w:rPr>
                <w:rFonts w:asciiTheme="minorEastAsia" w:hAnsiTheme="minorEastAsia" w:cstheme="minorEastAsia" w:hint="eastAsia"/>
                <w:sz w:val="24"/>
              </w:rPr>
              <w:t>（</w:t>
            </w:r>
            <w:r w:rsidRPr="007865BA">
              <w:rPr>
                <w:rFonts w:asciiTheme="minorEastAsia" w:hAnsiTheme="minorEastAsia" w:cstheme="minorEastAsia" w:hint="eastAsia"/>
                <w:szCs w:val="21"/>
              </w:rPr>
              <w:t>采购标的单项限价不满500元，可以指定品牌型号）</w:t>
            </w:r>
          </w:p>
        </w:tc>
        <w:tc>
          <w:tcPr>
            <w:tcW w:w="1134" w:type="dxa"/>
            <w:vAlign w:val="center"/>
          </w:tcPr>
          <w:p w14:paraId="52F07B18" w14:textId="77777777" w:rsidR="00BC5A04" w:rsidRPr="007865BA" w:rsidRDefault="00634D3E" w:rsidP="007E63C9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7865BA">
              <w:rPr>
                <w:rFonts w:asciiTheme="minorEastAsia" w:hAnsiTheme="minorEastAsia" w:cstheme="minorEastAsia" w:hint="eastAsia"/>
                <w:sz w:val="28"/>
                <w:szCs w:val="28"/>
              </w:rPr>
              <w:t>数 量</w:t>
            </w:r>
          </w:p>
        </w:tc>
        <w:tc>
          <w:tcPr>
            <w:tcW w:w="1134" w:type="dxa"/>
            <w:vAlign w:val="center"/>
          </w:tcPr>
          <w:p w14:paraId="6EAF344A" w14:textId="77777777" w:rsidR="00BC5A04" w:rsidRPr="007865BA" w:rsidRDefault="00634D3E" w:rsidP="007E63C9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7865BA">
              <w:rPr>
                <w:rFonts w:asciiTheme="minorEastAsia" w:hAnsiTheme="minorEastAsia" w:cstheme="minorEastAsia" w:hint="eastAsia"/>
                <w:sz w:val="28"/>
                <w:szCs w:val="28"/>
              </w:rPr>
              <w:t>计 量</w:t>
            </w:r>
          </w:p>
          <w:p w14:paraId="5275DC4A" w14:textId="77777777" w:rsidR="00BC5A04" w:rsidRPr="007865BA" w:rsidRDefault="00634D3E" w:rsidP="007E63C9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7865BA">
              <w:rPr>
                <w:rFonts w:asciiTheme="minorEastAsia" w:hAnsiTheme="minorEastAsia" w:cstheme="minorEastAsia" w:hint="eastAsia"/>
                <w:sz w:val="28"/>
                <w:szCs w:val="28"/>
              </w:rPr>
              <w:t>单 位</w:t>
            </w:r>
          </w:p>
        </w:tc>
        <w:tc>
          <w:tcPr>
            <w:tcW w:w="1134" w:type="dxa"/>
            <w:vAlign w:val="center"/>
          </w:tcPr>
          <w:p w14:paraId="0E90E1D2" w14:textId="77777777" w:rsidR="00BC5A04" w:rsidRPr="007865BA" w:rsidRDefault="00634D3E" w:rsidP="007E63C9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7865BA">
              <w:rPr>
                <w:rFonts w:asciiTheme="minorEastAsia" w:hAnsiTheme="minorEastAsia" w:cstheme="minorEastAsia" w:hint="eastAsia"/>
                <w:sz w:val="28"/>
                <w:szCs w:val="28"/>
              </w:rPr>
              <w:t>单 价</w:t>
            </w:r>
            <w:r w:rsidR="00E6537E" w:rsidRPr="007865BA">
              <w:rPr>
                <w:rFonts w:asciiTheme="minorEastAsia" w:hAnsiTheme="minorEastAsia" w:cstheme="minorEastAsia" w:hint="eastAsia"/>
                <w:sz w:val="28"/>
                <w:szCs w:val="28"/>
              </w:rPr>
              <w:t>最高限价</w:t>
            </w:r>
          </w:p>
          <w:p w14:paraId="6733EE15" w14:textId="77777777" w:rsidR="00BC5A04" w:rsidRPr="007865BA" w:rsidRDefault="00634D3E" w:rsidP="007E63C9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7865BA">
              <w:rPr>
                <w:rFonts w:asciiTheme="minorEastAsia" w:hAnsiTheme="minorEastAsia" w:cstheme="minorEastAsia" w:hint="eastAsia"/>
                <w:sz w:val="28"/>
                <w:szCs w:val="28"/>
              </w:rPr>
              <w:t>（元）</w:t>
            </w:r>
          </w:p>
        </w:tc>
        <w:tc>
          <w:tcPr>
            <w:tcW w:w="1409" w:type="dxa"/>
            <w:vAlign w:val="center"/>
          </w:tcPr>
          <w:p w14:paraId="4E418FB1" w14:textId="77777777" w:rsidR="00BC5A04" w:rsidRPr="007865BA" w:rsidRDefault="00634D3E" w:rsidP="007E63C9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7865BA">
              <w:rPr>
                <w:rFonts w:asciiTheme="minorEastAsia" w:hAnsiTheme="minorEastAsia" w:cstheme="minorEastAsia" w:hint="eastAsia"/>
                <w:sz w:val="28"/>
                <w:szCs w:val="28"/>
              </w:rPr>
              <w:t>总价</w:t>
            </w:r>
            <w:r w:rsidR="00E6537E" w:rsidRPr="007865BA">
              <w:rPr>
                <w:rFonts w:asciiTheme="minorEastAsia" w:hAnsiTheme="minorEastAsia" w:cstheme="minorEastAsia" w:hint="eastAsia"/>
                <w:sz w:val="28"/>
                <w:szCs w:val="28"/>
              </w:rPr>
              <w:t>最高限价</w:t>
            </w:r>
            <w:r w:rsidRPr="007865BA">
              <w:rPr>
                <w:rFonts w:asciiTheme="minorEastAsia" w:hAnsiTheme="minorEastAsia" w:cstheme="minorEastAsia" w:hint="eastAsia"/>
                <w:sz w:val="28"/>
                <w:szCs w:val="28"/>
              </w:rPr>
              <w:t>(元）</w:t>
            </w:r>
          </w:p>
        </w:tc>
      </w:tr>
      <w:tr w:rsidR="007462F8" w:rsidRPr="007865BA" w14:paraId="2D2135FB" w14:textId="77777777" w:rsidTr="00660FFB">
        <w:trPr>
          <w:jc w:val="center"/>
        </w:trPr>
        <w:tc>
          <w:tcPr>
            <w:tcW w:w="846" w:type="dxa"/>
            <w:vAlign w:val="center"/>
          </w:tcPr>
          <w:p w14:paraId="5BC025D3" w14:textId="5BDC3F27" w:rsidR="007462F8" w:rsidRPr="007865BA" w:rsidRDefault="00F85EED" w:rsidP="007E63C9">
            <w:pPr>
              <w:adjustRightInd w:val="0"/>
              <w:snapToGrid w:val="0"/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7865BA">
              <w:rPr>
                <w:rFonts w:asciiTheme="minorEastAsia" w:hAnsiTheme="minorEastAsia" w:cstheme="minorEastAsia" w:hint="eastAsia"/>
                <w:sz w:val="28"/>
                <w:szCs w:val="28"/>
              </w:rPr>
              <w:t>1</w:t>
            </w:r>
          </w:p>
        </w:tc>
        <w:tc>
          <w:tcPr>
            <w:tcW w:w="1225" w:type="dxa"/>
            <w:vAlign w:val="center"/>
          </w:tcPr>
          <w:p w14:paraId="7577EDE9" w14:textId="0572B545" w:rsidR="007462F8" w:rsidRPr="007865BA" w:rsidRDefault="00F85EED" w:rsidP="007E63C9">
            <w:pPr>
              <w:adjustRightInd w:val="0"/>
              <w:snapToGrid w:val="0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7865BA">
              <w:rPr>
                <w:rFonts w:asciiTheme="minorEastAsia" w:hAnsiTheme="minorEastAsia" w:hint="eastAsia"/>
                <w:sz w:val="22"/>
                <w:szCs w:val="22"/>
              </w:rPr>
              <w:t>线性</w:t>
            </w:r>
            <w:r w:rsidR="002A54BB" w:rsidRPr="007865BA">
              <w:rPr>
                <w:rFonts w:asciiTheme="minorEastAsia" w:hAnsiTheme="minorEastAsia" w:hint="eastAsia"/>
                <w:sz w:val="22"/>
                <w:szCs w:val="22"/>
              </w:rPr>
              <w:t>阵</w:t>
            </w:r>
            <w:r w:rsidRPr="007865BA">
              <w:rPr>
                <w:rFonts w:asciiTheme="minorEastAsia" w:hAnsiTheme="minorEastAsia" w:hint="eastAsia"/>
                <w:sz w:val="22"/>
                <w:szCs w:val="22"/>
              </w:rPr>
              <w:t>列</w:t>
            </w:r>
            <w:r w:rsidR="007462F8" w:rsidRPr="007865BA">
              <w:rPr>
                <w:rFonts w:asciiTheme="minorEastAsia" w:hAnsiTheme="minorEastAsia" w:cs="Arial"/>
                <w:sz w:val="22"/>
                <w:szCs w:val="22"/>
              </w:rPr>
              <w:t xml:space="preserve"> </w:t>
            </w:r>
            <w:r w:rsidR="007462F8" w:rsidRPr="007865BA">
              <w:rPr>
                <w:rFonts w:asciiTheme="minorEastAsia" w:hAnsiTheme="minorEastAsia" w:hint="eastAsia"/>
                <w:sz w:val="22"/>
                <w:szCs w:val="22"/>
              </w:rPr>
              <w:t>低频音响</w:t>
            </w:r>
          </w:p>
        </w:tc>
        <w:tc>
          <w:tcPr>
            <w:tcW w:w="2258" w:type="dxa"/>
            <w:vAlign w:val="center"/>
          </w:tcPr>
          <w:p w14:paraId="14EEF0D1" w14:textId="01EDA442" w:rsidR="007462F8" w:rsidRPr="007865BA" w:rsidRDefault="007462F8" w:rsidP="007E63C9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7865BA">
              <w:rPr>
                <w:rFonts w:asciiTheme="minorEastAsia" w:hAnsiTheme="minorEastAsia" w:hint="eastAsia"/>
              </w:rPr>
              <w:t>有源倒相式低音扬声器，频响范围(-6dB): 40 Hz - 135Hz</w:t>
            </w:r>
            <w:r w:rsidR="00660FFB" w:rsidRPr="007865BA"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2D994E6E" w14:textId="38872CE7" w:rsidR="007462F8" w:rsidRPr="007865BA" w:rsidRDefault="007462F8" w:rsidP="007E63C9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7865BA">
              <w:rPr>
                <w:rFonts w:asciiTheme="minorEastAsia" w:hAnsiTheme="minorEastAsia" w:cs="Arial"/>
                <w:sz w:val="22"/>
                <w:szCs w:val="22"/>
              </w:rPr>
              <w:t xml:space="preserve">2 </w:t>
            </w:r>
          </w:p>
        </w:tc>
        <w:tc>
          <w:tcPr>
            <w:tcW w:w="1134" w:type="dxa"/>
            <w:vAlign w:val="center"/>
          </w:tcPr>
          <w:p w14:paraId="6D6296E4" w14:textId="5E753855" w:rsidR="007462F8" w:rsidRPr="007865BA" w:rsidRDefault="007462F8" w:rsidP="007E63C9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7865BA">
              <w:rPr>
                <w:rFonts w:asciiTheme="minorEastAsia" w:hAnsiTheme="minorEastAsia" w:cs="Arial" w:hint="eastAsia"/>
                <w:sz w:val="22"/>
                <w:szCs w:val="22"/>
              </w:rPr>
              <w:t>只</w:t>
            </w:r>
          </w:p>
        </w:tc>
        <w:tc>
          <w:tcPr>
            <w:tcW w:w="1134" w:type="dxa"/>
            <w:vAlign w:val="center"/>
          </w:tcPr>
          <w:p w14:paraId="7A43AD39" w14:textId="0D76A8B8" w:rsidR="007462F8" w:rsidRPr="007865BA" w:rsidRDefault="007E63C9" w:rsidP="007E63C9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7865BA">
              <w:rPr>
                <w:rFonts w:asciiTheme="minorEastAsia" w:hAnsiTheme="minorEastAsia" w:cstheme="minorEastAsia" w:hint="eastAsia"/>
                <w:sz w:val="28"/>
                <w:szCs w:val="28"/>
              </w:rPr>
              <w:t>10</w:t>
            </w:r>
            <w:r w:rsidR="00291D65" w:rsidRPr="007865BA">
              <w:rPr>
                <w:rFonts w:asciiTheme="minorEastAsia" w:hAnsiTheme="minorEastAsia" w:cstheme="minorEastAsia" w:hint="eastAsia"/>
                <w:sz w:val="28"/>
                <w:szCs w:val="28"/>
              </w:rPr>
              <w:t>00</w:t>
            </w:r>
          </w:p>
        </w:tc>
        <w:tc>
          <w:tcPr>
            <w:tcW w:w="1409" w:type="dxa"/>
            <w:vAlign w:val="center"/>
          </w:tcPr>
          <w:p w14:paraId="1159626A" w14:textId="15562CC7" w:rsidR="007462F8" w:rsidRPr="007865BA" w:rsidRDefault="007E63C9" w:rsidP="007E63C9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7865BA">
              <w:rPr>
                <w:rFonts w:asciiTheme="minorEastAsia" w:hAnsiTheme="minorEastAsia" w:cstheme="minorEastAsia" w:hint="eastAsia"/>
                <w:sz w:val="28"/>
                <w:szCs w:val="28"/>
              </w:rPr>
              <w:t>2000</w:t>
            </w:r>
          </w:p>
        </w:tc>
      </w:tr>
      <w:tr w:rsidR="007462F8" w:rsidRPr="007865BA" w14:paraId="7283F44E" w14:textId="77777777" w:rsidTr="00660FFB">
        <w:trPr>
          <w:jc w:val="center"/>
        </w:trPr>
        <w:tc>
          <w:tcPr>
            <w:tcW w:w="846" w:type="dxa"/>
            <w:vAlign w:val="center"/>
          </w:tcPr>
          <w:p w14:paraId="6E209DDF" w14:textId="70712467" w:rsidR="007462F8" w:rsidRPr="007865BA" w:rsidRDefault="001A775A" w:rsidP="007E63C9">
            <w:pPr>
              <w:adjustRightInd w:val="0"/>
              <w:snapToGrid w:val="0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7865BA">
              <w:rPr>
                <w:rFonts w:asciiTheme="minorEastAsia" w:hAnsiTheme="minorEastAsia" w:cstheme="minorEastAsia" w:hint="eastAsia"/>
                <w:sz w:val="28"/>
                <w:szCs w:val="28"/>
              </w:rPr>
              <w:t>2</w:t>
            </w:r>
          </w:p>
        </w:tc>
        <w:tc>
          <w:tcPr>
            <w:tcW w:w="1225" w:type="dxa"/>
            <w:vAlign w:val="center"/>
          </w:tcPr>
          <w:p w14:paraId="74555CFC" w14:textId="23CFAA8C" w:rsidR="007462F8" w:rsidRPr="007865BA" w:rsidRDefault="00F85EED" w:rsidP="007E63C9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7865BA">
              <w:rPr>
                <w:rFonts w:asciiTheme="minorEastAsia" w:hAnsiTheme="minorEastAsia" w:hint="eastAsia"/>
                <w:sz w:val="22"/>
                <w:szCs w:val="22"/>
              </w:rPr>
              <w:t>线性</w:t>
            </w:r>
            <w:r w:rsidR="002A54BB" w:rsidRPr="007865BA">
              <w:rPr>
                <w:rFonts w:asciiTheme="minorEastAsia" w:hAnsiTheme="minorEastAsia" w:hint="eastAsia"/>
                <w:sz w:val="22"/>
                <w:szCs w:val="22"/>
              </w:rPr>
              <w:t>阵</w:t>
            </w:r>
            <w:r w:rsidRPr="007865BA">
              <w:rPr>
                <w:rFonts w:asciiTheme="minorEastAsia" w:hAnsiTheme="minorEastAsia" w:hint="eastAsia"/>
                <w:sz w:val="22"/>
                <w:szCs w:val="22"/>
              </w:rPr>
              <w:t>列</w:t>
            </w:r>
            <w:r w:rsidR="007462F8" w:rsidRPr="007865BA">
              <w:rPr>
                <w:rFonts w:asciiTheme="minorEastAsia" w:hAnsiTheme="minorEastAsia" w:hint="eastAsia"/>
                <w:sz w:val="22"/>
                <w:szCs w:val="22"/>
              </w:rPr>
              <w:t>全频音响</w:t>
            </w:r>
          </w:p>
        </w:tc>
        <w:tc>
          <w:tcPr>
            <w:tcW w:w="2258" w:type="dxa"/>
            <w:vAlign w:val="center"/>
          </w:tcPr>
          <w:p w14:paraId="09DD1BD2" w14:textId="14C33AAA" w:rsidR="007462F8" w:rsidRPr="007865BA" w:rsidRDefault="007462F8" w:rsidP="007E63C9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7865BA">
              <w:rPr>
                <w:rFonts w:asciiTheme="minorEastAsia" w:hAnsiTheme="minorEastAsia" w:hint="eastAsia"/>
              </w:rPr>
              <w:t>倒相式；频响范围(-6dB): 110 Hz-18 KHz</w:t>
            </w:r>
            <w:r w:rsidR="00660FFB" w:rsidRPr="007865BA"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02810CE7" w14:textId="10E203EB" w:rsidR="007462F8" w:rsidRPr="007865BA" w:rsidRDefault="007462F8" w:rsidP="007E63C9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7865BA">
              <w:rPr>
                <w:rFonts w:asciiTheme="minorEastAsia" w:hAnsiTheme="minorEastAsia" w:cs="Arial"/>
                <w:sz w:val="22"/>
                <w:szCs w:val="22"/>
              </w:rPr>
              <w:t>4</w:t>
            </w:r>
            <w:r w:rsidRPr="007865BA">
              <w:rPr>
                <w:rFonts w:asciiTheme="minorEastAsia" w:hAnsiTheme="minorEastAsia" w:cstheme="minorEastAsia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2BD8A394" w14:textId="1D701945" w:rsidR="007462F8" w:rsidRPr="007865BA" w:rsidRDefault="007462F8" w:rsidP="007E63C9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7865BA">
              <w:rPr>
                <w:rFonts w:asciiTheme="minorEastAsia" w:hAnsiTheme="minorEastAsia" w:cs="Arial" w:hint="eastAsia"/>
                <w:sz w:val="22"/>
                <w:szCs w:val="22"/>
              </w:rPr>
              <w:t>只</w:t>
            </w:r>
          </w:p>
        </w:tc>
        <w:tc>
          <w:tcPr>
            <w:tcW w:w="1134" w:type="dxa"/>
            <w:vAlign w:val="center"/>
          </w:tcPr>
          <w:p w14:paraId="31083E4F" w14:textId="7C935354" w:rsidR="007462F8" w:rsidRPr="007865BA" w:rsidRDefault="007E63C9" w:rsidP="007E63C9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7865BA">
              <w:rPr>
                <w:rFonts w:asciiTheme="minorEastAsia" w:hAnsiTheme="minorEastAsia" w:cstheme="minorEastAsia" w:hint="eastAsia"/>
                <w:sz w:val="28"/>
                <w:szCs w:val="28"/>
              </w:rPr>
              <w:t>8</w:t>
            </w:r>
            <w:r w:rsidR="00F85EED" w:rsidRPr="007865BA">
              <w:rPr>
                <w:rFonts w:asciiTheme="minorEastAsia" w:hAnsiTheme="minorEastAsia" w:cstheme="minorEastAsia" w:hint="eastAsia"/>
                <w:sz w:val="28"/>
                <w:szCs w:val="28"/>
              </w:rPr>
              <w:t>00</w:t>
            </w:r>
          </w:p>
        </w:tc>
        <w:tc>
          <w:tcPr>
            <w:tcW w:w="1409" w:type="dxa"/>
            <w:vAlign w:val="center"/>
          </w:tcPr>
          <w:p w14:paraId="244B2981" w14:textId="1C7A671E" w:rsidR="007462F8" w:rsidRPr="007865BA" w:rsidRDefault="007E63C9" w:rsidP="007E63C9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7865BA">
              <w:rPr>
                <w:rFonts w:asciiTheme="minorEastAsia" w:hAnsiTheme="minorEastAsia" w:cstheme="minorEastAsia" w:hint="eastAsia"/>
                <w:sz w:val="28"/>
                <w:szCs w:val="28"/>
              </w:rPr>
              <w:t>3200</w:t>
            </w:r>
          </w:p>
        </w:tc>
      </w:tr>
      <w:tr w:rsidR="007462F8" w:rsidRPr="007865BA" w14:paraId="319C3A1A" w14:textId="77777777" w:rsidTr="00660FFB">
        <w:trPr>
          <w:jc w:val="center"/>
        </w:trPr>
        <w:tc>
          <w:tcPr>
            <w:tcW w:w="846" w:type="dxa"/>
            <w:vAlign w:val="center"/>
          </w:tcPr>
          <w:p w14:paraId="4B404840" w14:textId="1C8D751D" w:rsidR="007462F8" w:rsidRPr="007865BA" w:rsidRDefault="001A775A" w:rsidP="007E63C9">
            <w:pPr>
              <w:adjustRightInd w:val="0"/>
              <w:snapToGrid w:val="0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7865BA">
              <w:rPr>
                <w:rFonts w:asciiTheme="minorEastAsia" w:hAnsiTheme="minorEastAsia" w:cstheme="minorEastAsia" w:hint="eastAsia"/>
                <w:sz w:val="28"/>
                <w:szCs w:val="28"/>
              </w:rPr>
              <w:t>3</w:t>
            </w:r>
          </w:p>
        </w:tc>
        <w:tc>
          <w:tcPr>
            <w:tcW w:w="1225" w:type="dxa"/>
            <w:vAlign w:val="center"/>
          </w:tcPr>
          <w:p w14:paraId="7C209916" w14:textId="0EE78AD7" w:rsidR="007462F8" w:rsidRPr="007865BA" w:rsidRDefault="007462F8" w:rsidP="007E63C9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7865BA">
              <w:rPr>
                <w:rFonts w:asciiTheme="minorEastAsia" w:hAnsiTheme="minorEastAsia" w:hint="eastAsia"/>
                <w:sz w:val="22"/>
                <w:szCs w:val="22"/>
              </w:rPr>
              <w:t>舞台返送音响</w:t>
            </w:r>
          </w:p>
        </w:tc>
        <w:tc>
          <w:tcPr>
            <w:tcW w:w="2258" w:type="dxa"/>
            <w:vAlign w:val="center"/>
          </w:tcPr>
          <w:p w14:paraId="099DD908" w14:textId="44679BA7" w:rsidR="007462F8" w:rsidRPr="007865BA" w:rsidRDefault="007462F8" w:rsidP="007E63C9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7865BA">
              <w:rPr>
                <w:rFonts w:asciiTheme="minorEastAsia" w:hAnsiTheme="minorEastAsia" w:hint="eastAsia"/>
              </w:rPr>
              <w:t>倒相式；频响范围(-6dB): 110 Hz-18 KHz</w:t>
            </w:r>
            <w:r w:rsidR="00660FFB" w:rsidRPr="007865BA"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079BBB16" w14:textId="59EAE6B2" w:rsidR="007462F8" w:rsidRPr="007865BA" w:rsidRDefault="007462F8" w:rsidP="007E63C9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7865BA">
              <w:rPr>
                <w:rFonts w:asciiTheme="minorEastAsia" w:hAnsiTheme="minorEastAsia" w:cs="Arial"/>
                <w:sz w:val="22"/>
                <w:szCs w:val="22"/>
              </w:rPr>
              <w:t>2</w:t>
            </w:r>
            <w:r w:rsidRPr="007865BA">
              <w:rPr>
                <w:rFonts w:asciiTheme="minorEastAsia" w:hAnsiTheme="minorEastAsia" w:cstheme="minorEastAsia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7C64F0CA" w14:textId="594FDAC1" w:rsidR="007462F8" w:rsidRPr="007865BA" w:rsidRDefault="007462F8" w:rsidP="007E63C9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7865BA">
              <w:rPr>
                <w:rFonts w:asciiTheme="minorEastAsia" w:hAnsiTheme="minorEastAsia" w:cs="Arial" w:hint="eastAsia"/>
                <w:sz w:val="22"/>
                <w:szCs w:val="22"/>
              </w:rPr>
              <w:t>只</w:t>
            </w:r>
          </w:p>
        </w:tc>
        <w:tc>
          <w:tcPr>
            <w:tcW w:w="1134" w:type="dxa"/>
            <w:vAlign w:val="center"/>
          </w:tcPr>
          <w:p w14:paraId="47765F42" w14:textId="103A0591" w:rsidR="007462F8" w:rsidRPr="007865BA" w:rsidRDefault="007E63C9" w:rsidP="007E63C9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7865BA">
              <w:rPr>
                <w:rFonts w:asciiTheme="minorEastAsia" w:hAnsiTheme="minorEastAsia" w:cstheme="minorEastAsia" w:hint="eastAsia"/>
                <w:sz w:val="28"/>
                <w:szCs w:val="28"/>
              </w:rPr>
              <w:t>8</w:t>
            </w:r>
            <w:r w:rsidR="00F85EED" w:rsidRPr="007865BA">
              <w:rPr>
                <w:rFonts w:asciiTheme="minorEastAsia" w:hAnsiTheme="minorEastAsia" w:cstheme="minorEastAsia" w:hint="eastAsia"/>
                <w:sz w:val="28"/>
                <w:szCs w:val="28"/>
              </w:rPr>
              <w:t>00</w:t>
            </w:r>
          </w:p>
        </w:tc>
        <w:tc>
          <w:tcPr>
            <w:tcW w:w="1409" w:type="dxa"/>
            <w:vAlign w:val="center"/>
          </w:tcPr>
          <w:p w14:paraId="233133C8" w14:textId="48A44132" w:rsidR="007462F8" w:rsidRPr="007865BA" w:rsidRDefault="007E63C9" w:rsidP="007E63C9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7865BA">
              <w:rPr>
                <w:rFonts w:asciiTheme="minorEastAsia" w:hAnsiTheme="minorEastAsia" w:cstheme="minorEastAsia" w:hint="eastAsia"/>
                <w:sz w:val="28"/>
                <w:szCs w:val="28"/>
              </w:rPr>
              <w:t>1600</w:t>
            </w:r>
          </w:p>
        </w:tc>
      </w:tr>
      <w:tr w:rsidR="007462F8" w:rsidRPr="007865BA" w14:paraId="2EE0EB05" w14:textId="77777777" w:rsidTr="00660FFB">
        <w:trPr>
          <w:jc w:val="center"/>
        </w:trPr>
        <w:tc>
          <w:tcPr>
            <w:tcW w:w="846" w:type="dxa"/>
            <w:vAlign w:val="center"/>
          </w:tcPr>
          <w:p w14:paraId="6CDE0FC1" w14:textId="46D28194" w:rsidR="007462F8" w:rsidRPr="007865BA" w:rsidRDefault="001A775A" w:rsidP="007E63C9">
            <w:pPr>
              <w:adjustRightInd w:val="0"/>
              <w:snapToGrid w:val="0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7865BA">
              <w:rPr>
                <w:rFonts w:asciiTheme="minorEastAsia" w:hAnsiTheme="minorEastAsia" w:cstheme="minorEastAsia" w:hint="eastAsia"/>
                <w:sz w:val="28"/>
                <w:szCs w:val="28"/>
              </w:rPr>
              <w:t>4</w:t>
            </w:r>
          </w:p>
        </w:tc>
        <w:tc>
          <w:tcPr>
            <w:tcW w:w="1225" w:type="dxa"/>
            <w:vAlign w:val="center"/>
          </w:tcPr>
          <w:p w14:paraId="1E0F6131" w14:textId="08FB7B56" w:rsidR="007462F8" w:rsidRPr="007865BA" w:rsidRDefault="007462F8" w:rsidP="007E63C9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7865BA">
              <w:rPr>
                <w:rFonts w:asciiTheme="minorEastAsia" w:hAnsiTheme="minorEastAsia" w:hint="eastAsia"/>
                <w:sz w:val="22"/>
                <w:szCs w:val="22"/>
              </w:rPr>
              <w:t>会议话筒</w:t>
            </w:r>
          </w:p>
        </w:tc>
        <w:tc>
          <w:tcPr>
            <w:tcW w:w="2258" w:type="dxa"/>
            <w:vAlign w:val="center"/>
          </w:tcPr>
          <w:p w14:paraId="4F1054DD" w14:textId="0EE75990" w:rsidR="007462F8" w:rsidRPr="007865BA" w:rsidRDefault="007462F8" w:rsidP="007E63C9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7865BA">
              <w:rPr>
                <w:rFonts w:asciiTheme="minorEastAsia" w:hAnsiTheme="minorEastAsia" w:hint="eastAsia"/>
                <w:sz w:val="22"/>
                <w:szCs w:val="22"/>
              </w:rPr>
              <w:t>无线鹅颈话筒（拾音距离</w:t>
            </w:r>
            <w:r w:rsidRPr="007865BA">
              <w:rPr>
                <w:rFonts w:asciiTheme="minorEastAsia" w:hAnsiTheme="minorEastAsia" w:cs="Arial"/>
                <w:sz w:val="22"/>
                <w:szCs w:val="22"/>
              </w:rPr>
              <w:t xml:space="preserve"> 20-50cm</w:t>
            </w:r>
            <w:r w:rsidRPr="007865BA">
              <w:rPr>
                <w:rFonts w:asciiTheme="minorEastAsia" w:hAnsiTheme="minorEastAsia" w:hint="eastAsia"/>
                <w:sz w:val="22"/>
                <w:szCs w:val="22"/>
              </w:rPr>
              <w:t>，抗干扰，无啸叫，续航</w:t>
            </w:r>
            <w:r w:rsidRPr="007865BA">
              <w:rPr>
                <w:rFonts w:asciiTheme="minorEastAsia" w:hAnsiTheme="minorEastAsia" w:cs="Arial"/>
                <w:sz w:val="22"/>
                <w:szCs w:val="22"/>
              </w:rPr>
              <w:t xml:space="preserve">≥8 </w:t>
            </w:r>
            <w:r w:rsidRPr="007865BA">
              <w:rPr>
                <w:rFonts w:asciiTheme="minorEastAsia" w:hAnsiTheme="minorEastAsia" w:hint="eastAsia"/>
                <w:sz w:val="22"/>
                <w:szCs w:val="22"/>
              </w:rPr>
              <w:t>小时</w:t>
            </w:r>
          </w:p>
        </w:tc>
        <w:tc>
          <w:tcPr>
            <w:tcW w:w="1134" w:type="dxa"/>
            <w:vAlign w:val="center"/>
          </w:tcPr>
          <w:p w14:paraId="409487BD" w14:textId="52E492FA" w:rsidR="007462F8" w:rsidRPr="007865BA" w:rsidRDefault="007462F8" w:rsidP="007E63C9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7865BA">
              <w:rPr>
                <w:rFonts w:asciiTheme="minorEastAsia" w:hAnsiTheme="minorEastAsia" w:cs="Arial"/>
                <w:sz w:val="22"/>
                <w:szCs w:val="22"/>
              </w:rPr>
              <w:t>15</w:t>
            </w:r>
            <w:r w:rsidRPr="007865BA">
              <w:rPr>
                <w:rFonts w:asciiTheme="minorEastAsia" w:hAnsiTheme="minorEastAsia" w:cstheme="minorEastAsia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1D283541" w14:textId="0E6D9825" w:rsidR="007462F8" w:rsidRPr="007865BA" w:rsidRDefault="007462F8" w:rsidP="007E63C9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7865BA">
              <w:rPr>
                <w:rFonts w:asciiTheme="minorEastAsia" w:hAnsiTheme="minorEastAsia" w:cs="Arial" w:hint="eastAsia"/>
                <w:sz w:val="22"/>
                <w:szCs w:val="22"/>
              </w:rPr>
              <w:t>支</w:t>
            </w:r>
          </w:p>
        </w:tc>
        <w:tc>
          <w:tcPr>
            <w:tcW w:w="1134" w:type="dxa"/>
            <w:vAlign w:val="center"/>
          </w:tcPr>
          <w:p w14:paraId="2A8FBF0E" w14:textId="41FBD50C" w:rsidR="007462F8" w:rsidRPr="007865BA" w:rsidRDefault="007E63C9" w:rsidP="007E63C9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7865BA">
              <w:rPr>
                <w:rFonts w:asciiTheme="minorEastAsia" w:hAnsiTheme="minorEastAsia" w:cstheme="minorEastAsia" w:hint="eastAsia"/>
                <w:sz w:val="28"/>
                <w:szCs w:val="28"/>
              </w:rPr>
              <w:t>36</w:t>
            </w:r>
            <w:r w:rsidR="00F85EED" w:rsidRPr="007865BA">
              <w:rPr>
                <w:rFonts w:asciiTheme="minorEastAsia" w:hAnsiTheme="minorEastAsia" w:cstheme="minorEastAsia" w:hint="eastAsia"/>
                <w:sz w:val="28"/>
                <w:szCs w:val="28"/>
              </w:rPr>
              <w:t>0</w:t>
            </w:r>
          </w:p>
        </w:tc>
        <w:tc>
          <w:tcPr>
            <w:tcW w:w="1409" w:type="dxa"/>
            <w:vAlign w:val="center"/>
          </w:tcPr>
          <w:p w14:paraId="67A137A7" w14:textId="7EF868D4" w:rsidR="007462F8" w:rsidRPr="007865BA" w:rsidRDefault="007E63C9" w:rsidP="007E63C9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7865BA">
              <w:rPr>
                <w:rFonts w:asciiTheme="minorEastAsia" w:hAnsiTheme="minorEastAsia" w:cstheme="minorEastAsia" w:hint="eastAsia"/>
                <w:sz w:val="28"/>
                <w:szCs w:val="28"/>
              </w:rPr>
              <w:t>5400</w:t>
            </w:r>
          </w:p>
        </w:tc>
      </w:tr>
      <w:tr w:rsidR="007462F8" w:rsidRPr="007865BA" w14:paraId="6DCD2B81" w14:textId="77777777" w:rsidTr="00660FFB">
        <w:trPr>
          <w:jc w:val="center"/>
        </w:trPr>
        <w:tc>
          <w:tcPr>
            <w:tcW w:w="846" w:type="dxa"/>
            <w:vAlign w:val="center"/>
          </w:tcPr>
          <w:p w14:paraId="63FA5155" w14:textId="7177CD67" w:rsidR="007462F8" w:rsidRPr="007865BA" w:rsidRDefault="001A775A" w:rsidP="007E63C9">
            <w:pPr>
              <w:adjustRightInd w:val="0"/>
              <w:snapToGrid w:val="0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7865BA">
              <w:rPr>
                <w:rFonts w:asciiTheme="minorEastAsia" w:hAnsiTheme="minorEastAsia" w:cstheme="minorEastAsia" w:hint="eastAsia"/>
                <w:sz w:val="28"/>
                <w:szCs w:val="28"/>
              </w:rPr>
              <w:t>5</w:t>
            </w:r>
          </w:p>
        </w:tc>
        <w:tc>
          <w:tcPr>
            <w:tcW w:w="1225" w:type="dxa"/>
            <w:vAlign w:val="center"/>
          </w:tcPr>
          <w:p w14:paraId="150F0991" w14:textId="4D1E56A6" w:rsidR="007462F8" w:rsidRPr="007865BA" w:rsidRDefault="007462F8" w:rsidP="007E63C9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7865BA">
              <w:rPr>
                <w:rFonts w:asciiTheme="minorEastAsia" w:hAnsiTheme="minorEastAsia" w:hint="eastAsia"/>
                <w:sz w:val="22"/>
                <w:szCs w:val="22"/>
              </w:rPr>
              <w:t>无线手持话筒</w:t>
            </w:r>
          </w:p>
        </w:tc>
        <w:tc>
          <w:tcPr>
            <w:tcW w:w="2258" w:type="dxa"/>
            <w:vAlign w:val="center"/>
          </w:tcPr>
          <w:p w14:paraId="7CEEB16D" w14:textId="1FEEF7D9" w:rsidR="007462F8" w:rsidRPr="007865BA" w:rsidRDefault="007462F8" w:rsidP="007E63C9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7865BA">
              <w:rPr>
                <w:rFonts w:asciiTheme="minorEastAsia" w:hAnsiTheme="minorEastAsia" w:cs="Arial"/>
                <w:sz w:val="22"/>
                <w:szCs w:val="22"/>
              </w:rPr>
              <w:t xml:space="preserve">U </w:t>
            </w:r>
            <w:r w:rsidRPr="007865BA">
              <w:rPr>
                <w:rFonts w:asciiTheme="minorEastAsia" w:hAnsiTheme="minorEastAsia" w:cs="Arial" w:hint="eastAsia"/>
                <w:sz w:val="22"/>
                <w:szCs w:val="22"/>
              </w:rPr>
              <w:t>段调频，信号稳定，有效距离</w:t>
            </w:r>
            <w:r w:rsidRPr="007865BA">
              <w:rPr>
                <w:rFonts w:asciiTheme="minorEastAsia" w:hAnsiTheme="minorEastAsia" w:cs="Arial"/>
                <w:sz w:val="22"/>
                <w:szCs w:val="22"/>
              </w:rPr>
              <w:t xml:space="preserve">≥30 </w:t>
            </w:r>
            <w:r w:rsidRPr="007865BA">
              <w:rPr>
                <w:rFonts w:asciiTheme="minorEastAsia" w:hAnsiTheme="minorEastAsia" w:cs="Arial" w:hint="eastAsia"/>
                <w:sz w:val="22"/>
                <w:szCs w:val="22"/>
              </w:rPr>
              <w:t>米，音质清晰</w:t>
            </w:r>
          </w:p>
        </w:tc>
        <w:tc>
          <w:tcPr>
            <w:tcW w:w="1134" w:type="dxa"/>
            <w:vAlign w:val="center"/>
          </w:tcPr>
          <w:p w14:paraId="6C1993D0" w14:textId="7E186918" w:rsidR="007462F8" w:rsidRPr="007865BA" w:rsidRDefault="007462F8" w:rsidP="007E63C9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7865BA">
              <w:rPr>
                <w:rFonts w:asciiTheme="minorEastAsia" w:hAnsiTheme="minorEastAsia" w:cs="Arial"/>
                <w:sz w:val="22"/>
                <w:szCs w:val="22"/>
              </w:rPr>
              <w:t xml:space="preserve">4 </w:t>
            </w:r>
          </w:p>
        </w:tc>
        <w:tc>
          <w:tcPr>
            <w:tcW w:w="1134" w:type="dxa"/>
            <w:vAlign w:val="center"/>
          </w:tcPr>
          <w:p w14:paraId="2C487E16" w14:textId="0AB417CB" w:rsidR="007462F8" w:rsidRPr="007865BA" w:rsidRDefault="007462F8" w:rsidP="007E63C9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7865BA">
              <w:rPr>
                <w:rFonts w:asciiTheme="minorEastAsia" w:hAnsiTheme="minorEastAsia" w:cs="Arial" w:hint="eastAsia"/>
                <w:sz w:val="22"/>
                <w:szCs w:val="22"/>
              </w:rPr>
              <w:t>只</w:t>
            </w:r>
          </w:p>
        </w:tc>
        <w:tc>
          <w:tcPr>
            <w:tcW w:w="1134" w:type="dxa"/>
            <w:vAlign w:val="center"/>
          </w:tcPr>
          <w:p w14:paraId="7419DEA4" w14:textId="027DF7A1" w:rsidR="007462F8" w:rsidRPr="007865BA" w:rsidRDefault="007865BA" w:rsidP="007E63C9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360</w:t>
            </w:r>
          </w:p>
        </w:tc>
        <w:tc>
          <w:tcPr>
            <w:tcW w:w="1409" w:type="dxa"/>
            <w:vAlign w:val="center"/>
          </w:tcPr>
          <w:p w14:paraId="1F7F32D0" w14:textId="5865DB38" w:rsidR="007462F8" w:rsidRPr="007865BA" w:rsidRDefault="007865BA" w:rsidP="007E63C9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1440</w:t>
            </w:r>
          </w:p>
        </w:tc>
      </w:tr>
      <w:tr w:rsidR="007462F8" w:rsidRPr="007865BA" w14:paraId="3CD7ACA8" w14:textId="77777777" w:rsidTr="00660FFB">
        <w:trPr>
          <w:jc w:val="center"/>
        </w:trPr>
        <w:tc>
          <w:tcPr>
            <w:tcW w:w="846" w:type="dxa"/>
            <w:vAlign w:val="center"/>
          </w:tcPr>
          <w:p w14:paraId="5336C750" w14:textId="09A1460D" w:rsidR="007462F8" w:rsidRPr="007865BA" w:rsidRDefault="001A775A" w:rsidP="007E63C9">
            <w:pPr>
              <w:adjustRightInd w:val="0"/>
              <w:snapToGrid w:val="0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7865BA">
              <w:rPr>
                <w:rFonts w:asciiTheme="minorEastAsia" w:hAnsiTheme="minorEastAsia" w:cstheme="minorEastAsia" w:hint="eastAsia"/>
                <w:sz w:val="28"/>
                <w:szCs w:val="28"/>
              </w:rPr>
              <w:t>6</w:t>
            </w:r>
          </w:p>
        </w:tc>
        <w:tc>
          <w:tcPr>
            <w:tcW w:w="1225" w:type="dxa"/>
            <w:vAlign w:val="center"/>
          </w:tcPr>
          <w:p w14:paraId="77891D1A" w14:textId="792A0B5C" w:rsidR="007462F8" w:rsidRPr="007865BA" w:rsidRDefault="007462F8" w:rsidP="007E63C9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7865BA">
              <w:rPr>
                <w:rFonts w:asciiTheme="minorEastAsia" w:hAnsiTheme="minorEastAsia" w:hint="eastAsia"/>
                <w:sz w:val="22"/>
                <w:szCs w:val="22"/>
              </w:rPr>
              <w:t>调音台</w:t>
            </w:r>
          </w:p>
        </w:tc>
        <w:tc>
          <w:tcPr>
            <w:tcW w:w="2258" w:type="dxa"/>
            <w:vAlign w:val="center"/>
          </w:tcPr>
          <w:p w14:paraId="622E74DD" w14:textId="75C4B491" w:rsidR="007462F8" w:rsidRPr="007865BA" w:rsidRDefault="007462F8" w:rsidP="007E63C9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7865BA">
              <w:rPr>
                <w:rFonts w:asciiTheme="minorEastAsia" w:hAnsiTheme="minorEastAsia" w:hint="eastAsia"/>
              </w:rPr>
              <w:t>紧凑型40输入通道，25总线数字调音台适用于录音工作室和现场演出</w:t>
            </w:r>
          </w:p>
        </w:tc>
        <w:tc>
          <w:tcPr>
            <w:tcW w:w="1134" w:type="dxa"/>
            <w:vAlign w:val="center"/>
          </w:tcPr>
          <w:p w14:paraId="2B463D65" w14:textId="2A6390D5" w:rsidR="007462F8" w:rsidRPr="007865BA" w:rsidRDefault="007462F8" w:rsidP="007E63C9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7865BA">
              <w:rPr>
                <w:rFonts w:asciiTheme="minorEastAsia" w:hAnsiTheme="minorEastAsia" w:cs="Arial"/>
                <w:sz w:val="22"/>
                <w:szCs w:val="22"/>
              </w:rPr>
              <w:t xml:space="preserve">1 </w:t>
            </w:r>
          </w:p>
        </w:tc>
        <w:tc>
          <w:tcPr>
            <w:tcW w:w="1134" w:type="dxa"/>
            <w:vAlign w:val="center"/>
          </w:tcPr>
          <w:p w14:paraId="40AE0FE0" w14:textId="480BDCE4" w:rsidR="007462F8" w:rsidRPr="007865BA" w:rsidRDefault="007462F8" w:rsidP="007E63C9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7865BA">
              <w:rPr>
                <w:rFonts w:asciiTheme="minorEastAsia" w:hAnsiTheme="minorEastAsia" w:cs="Arial" w:hint="eastAsia"/>
                <w:sz w:val="22"/>
                <w:szCs w:val="22"/>
              </w:rPr>
              <w:t>台</w:t>
            </w:r>
          </w:p>
        </w:tc>
        <w:tc>
          <w:tcPr>
            <w:tcW w:w="1134" w:type="dxa"/>
            <w:vAlign w:val="center"/>
          </w:tcPr>
          <w:p w14:paraId="70A3E973" w14:textId="4C28F187" w:rsidR="007462F8" w:rsidRPr="007865BA" w:rsidRDefault="007865BA" w:rsidP="007E63C9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7865BA">
              <w:rPr>
                <w:rFonts w:asciiTheme="minorEastAsia" w:hAnsiTheme="minorEastAsia" w:cstheme="minorEastAsia" w:hint="eastAsia"/>
                <w:sz w:val="28"/>
                <w:szCs w:val="28"/>
              </w:rPr>
              <w:t>24</w:t>
            </w:r>
            <w:r w:rsidR="00F85EED" w:rsidRPr="007865BA">
              <w:rPr>
                <w:rFonts w:asciiTheme="minorEastAsia" w:hAnsiTheme="minorEastAsia" w:cstheme="minorEastAsia" w:hint="eastAsia"/>
                <w:sz w:val="28"/>
                <w:szCs w:val="28"/>
              </w:rPr>
              <w:t>00</w:t>
            </w:r>
          </w:p>
        </w:tc>
        <w:tc>
          <w:tcPr>
            <w:tcW w:w="1409" w:type="dxa"/>
            <w:vAlign w:val="center"/>
          </w:tcPr>
          <w:p w14:paraId="5B3FE241" w14:textId="0A07E305" w:rsidR="007462F8" w:rsidRPr="007865BA" w:rsidRDefault="007865BA" w:rsidP="007E63C9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7865BA">
              <w:rPr>
                <w:rFonts w:asciiTheme="minorEastAsia" w:hAnsiTheme="minorEastAsia" w:cstheme="minorEastAsia" w:hint="eastAsia"/>
                <w:sz w:val="28"/>
                <w:szCs w:val="28"/>
              </w:rPr>
              <w:t>24</w:t>
            </w:r>
            <w:r w:rsidR="007E63C9" w:rsidRPr="007865BA">
              <w:rPr>
                <w:rFonts w:asciiTheme="minorEastAsia" w:hAnsiTheme="minorEastAsia" w:cstheme="minorEastAsia" w:hint="eastAsia"/>
                <w:sz w:val="28"/>
                <w:szCs w:val="28"/>
              </w:rPr>
              <w:t>00</w:t>
            </w:r>
          </w:p>
        </w:tc>
      </w:tr>
      <w:tr w:rsidR="007462F8" w:rsidRPr="007865BA" w14:paraId="44AAAA45" w14:textId="77777777" w:rsidTr="00660FFB">
        <w:trPr>
          <w:jc w:val="center"/>
        </w:trPr>
        <w:tc>
          <w:tcPr>
            <w:tcW w:w="846" w:type="dxa"/>
            <w:vAlign w:val="center"/>
          </w:tcPr>
          <w:p w14:paraId="5585CB51" w14:textId="39F386B1" w:rsidR="007462F8" w:rsidRPr="007865BA" w:rsidRDefault="001A775A" w:rsidP="007E63C9">
            <w:pPr>
              <w:adjustRightInd w:val="0"/>
              <w:snapToGrid w:val="0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7865BA">
              <w:rPr>
                <w:rFonts w:asciiTheme="minorEastAsia" w:hAnsiTheme="minorEastAsia" w:cstheme="minorEastAsia" w:hint="eastAsia"/>
                <w:sz w:val="28"/>
                <w:szCs w:val="28"/>
              </w:rPr>
              <w:t>7</w:t>
            </w:r>
          </w:p>
        </w:tc>
        <w:tc>
          <w:tcPr>
            <w:tcW w:w="1225" w:type="dxa"/>
            <w:vAlign w:val="center"/>
          </w:tcPr>
          <w:p w14:paraId="08D5BBF8" w14:textId="585FCFA2" w:rsidR="007462F8" w:rsidRPr="007865BA" w:rsidRDefault="007462F8" w:rsidP="007E63C9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7865BA">
              <w:rPr>
                <w:rFonts w:asciiTheme="minorEastAsia" w:hAnsiTheme="minorEastAsia" w:hint="eastAsia"/>
                <w:sz w:val="22"/>
                <w:szCs w:val="22"/>
              </w:rPr>
              <w:t>功率放大器</w:t>
            </w:r>
          </w:p>
        </w:tc>
        <w:tc>
          <w:tcPr>
            <w:tcW w:w="2258" w:type="dxa"/>
            <w:vAlign w:val="center"/>
          </w:tcPr>
          <w:p w14:paraId="0A98CEE5" w14:textId="6EAD533D" w:rsidR="007462F8" w:rsidRPr="007865BA" w:rsidRDefault="007462F8" w:rsidP="007E63C9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7865BA">
              <w:rPr>
                <w:rFonts w:asciiTheme="minorEastAsia" w:hAnsiTheme="minorEastAsia" w:hint="eastAsia"/>
                <w:sz w:val="22"/>
                <w:szCs w:val="22"/>
              </w:rPr>
              <w:t>输出功率匹配主音箱，失真度</w:t>
            </w:r>
            <w:r w:rsidRPr="007865BA">
              <w:rPr>
                <w:rFonts w:asciiTheme="minorEastAsia" w:hAnsiTheme="minorEastAsia" w:cs="Arial"/>
                <w:sz w:val="22"/>
                <w:szCs w:val="22"/>
              </w:rPr>
              <w:t>≤0.1%</w:t>
            </w:r>
            <w:r w:rsidRPr="007865BA">
              <w:rPr>
                <w:rFonts w:asciiTheme="minorEastAsia" w:hAnsiTheme="minorEastAsia" w:hint="eastAsia"/>
                <w:sz w:val="22"/>
                <w:szCs w:val="22"/>
              </w:rPr>
              <w:t>，运行无噪音</w:t>
            </w:r>
          </w:p>
        </w:tc>
        <w:tc>
          <w:tcPr>
            <w:tcW w:w="1134" w:type="dxa"/>
            <w:vAlign w:val="center"/>
          </w:tcPr>
          <w:p w14:paraId="2345EAB4" w14:textId="78EB9F2C" w:rsidR="007462F8" w:rsidRPr="007865BA" w:rsidRDefault="007462F8" w:rsidP="007E63C9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7865BA">
              <w:rPr>
                <w:rFonts w:asciiTheme="minorEastAsia" w:hAnsiTheme="minorEastAsia" w:cs="Arial"/>
                <w:sz w:val="22"/>
                <w:szCs w:val="22"/>
              </w:rPr>
              <w:t xml:space="preserve">1 </w:t>
            </w:r>
          </w:p>
        </w:tc>
        <w:tc>
          <w:tcPr>
            <w:tcW w:w="1134" w:type="dxa"/>
            <w:vAlign w:val="center"/>
          </w:tcPr>
          <w:p w14:paraId="4C49C81E" w14:textId="1BB2E667" w:rsidR="007462F8" w:rsidRPr="007865BA" w:rsidRDefault="007462F8" w:rsidP="007E63C9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7865BA">
              <w:rPr>
                <w:rFonts w:asciiTheme="minorEastAsia" w:hAnsiTheme="minorEastAsia" w:cs="Arial" w:hint="eastAsia"/>
                <w:sz w:val="22"/>
                <w:szCs w:val="22"/>
              </w:rPr>
              <w:t>台</w:t>
            </w:r>
          </w:p>
        </w:tc>
        <w:tc>
          <w:tcPr>
            <w:tcW w:w="1134" w:type="dxa"/>
            <w:vAlign w:val="center"/>
          </w:tcPr>
          <w:p w14:paraId="458F00BD" w14:textId="5DBE7E9E" w:rsidR="007462F8" w:rsidRPr="007865BA" w:rsidRDefault="00C047B6" w:rsidP="007E63C9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760</w:t>
            </w:r>
          </w:p>
        </w:tc>
        <w:tc>
          <w:tcPr>
            <w:tcW w:w="1409" w:type="dxa"/>
            <w:vAlign w:val="center"/>
          </w:tcPr>
          <w:p w14:paraId="1A1C2456" w14:textId="7D00FA5C" w:rsidR="007462F8" w:rsidRPr="007865BA" w:rsidRDefault="00C047B6" w:rsidP="007E63C9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760</w:t>
            </w:r>
          </w:p>
        </w:tc>
      </w:tr>
      <w:tr w:rsidR="007462F8" w:rsidRPr="007865BA" w14:paraId="7CDE2B84" w14:textId="77777777" w:rsidTr="00660FFB">
        <w:trPr>
          <w:jc w:val="center"/>
        </w:trPr>
        <w:tc>
          <w:tcPr>
            <w:tcW w:w="846" w:type="dxa"/>
            <w:vAlign w:val="center"/>
          </w:tcPr>
          <w:p w14:paraId="2D35FF82" w14:textId="7AF8BB7F" w:rsidR="007462F8" w:rsidRPr="007865BA" w:rsidRDefault="001A775A" w:rsidP="007E63C9">
            <w:pPr>
              <w:adjustRightInd w:val="0"/>
              <w:snapToGrid w:val="0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7865BA">
              <w:rPr>
                <w:rFonts w:asciiTheme="minorEastAsia" w:hAnsiTheme="minorEastAsia" w:cstheme="minorEastAsia" w:hint="eastAsia"/>
                <w:sz w:val="28"/>
                <w:szCs w:val="28"/>
              </w:rPr>
              <w:t>8</w:t>
            </w:r>
          </w:p>
        </w:tc>
        <w:tc>
          <w:tcPr>
            <w:tcW w:w="1225" w:type="dxa"/>
            <w:vAlign w:val="center"/>
          </w:tcPr>
          <w:p w14:paraId="0B97E569" w14:textId="031D7482" w:rsidR="007462F8" w:rsidRPr="007865BA" w:rsidRDefault="007462F8" w:rsidP="007E63C9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7865BA">
              <w:rPr>
                <w:rFonts w:asciiTheme="minorEastAsia" w:hAnsiTheme="minorEastAsia" w:cs="Arial"/>
                <w:sz w:val="22"/>
                <w:szCs w:val="22"/>
              </w:rPr>
              <w:t xml:space="preserve">LED </w:t>
            </w:r>
            <w:r w:rsidRPr="007865BA">
              <w:rPr>
                <w:rFonts w:asciiTheme="minorEastAsia" w:hAnsiTheme="minorEastAsia" w:cs="Arial" w:hint="eastAsia"/>
                <w:sz w:val="22"/>
                <w:szCs w:val="22"/>
              </w:rPr>
              <w:t>显示屏</w:t>
            </w:r>
          </w:p>
        </w:tc>
        <w:tc>
          <w:tcPr>
            <w:tcW w:w="2258" w:type="dxa"/>
            <w:vAlign w:val="center"/>
          </w:tcPr>
          <w:p w14:paraId="5D48B60C" w14:textId="1662D1F6" w:rsidR="007462F8" w:rsidRPr="007865BA" w:rsidRDefault="007462F8" w:rsidP="007865BA">
            <w:pPr>
              <w:adjustRightInd w:val="0"/>
              <w:snapToGrid w:val="0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7865BA">
              <w:rPr>
                <w:rFonts w:asciiTheme="minorEastAsia" w:hAnsiTheme="minorEastAsia" w:cs="Arial"/>
                <w:sz w:val="22"/>
                <w:szCs w:val="22"/>
              </w:rPr>
              <w:t>LED P2</w:t>
            </w:r>
            <w:r w:rsidRPr="007865BA">
              <w:rPr>
                <w:rFonts w:asciiTheme="minorEastAsia" w:hAnsiTheme="minorEastAsia" w:hint="eastAsia"/>
                <w:sz w:val="22"/>
                <w:szCs w:val="22"/>
              </w:rPr>
              <w:t>室内屏</w:t>
            </w:r>
            <w:r w:rsidRPr="007865BA">
              <w:rPr>
                <w:rFonts w:asciiTheme="minorEastAsia" w:hAnsiTheme="minorEastAsia" w:cs="Arial"/>
                <w:sz w:val="22"/>
                <w:szCs w:val="22"/>
              </w:rPr>
              <w:t xml:space="preserve"> </w:t>
            </w:r>
            <w:r w:rsidRPr="007865BA">
              <w:rPr>
                <w:rFonts w:asciiTheme="minorEastAsia" w:hAnsiTheme="minorEastAsia" w:hint="eastAsia"/>
                <w:sz w:val="22"/>
                <w:szCs w:val="22"/>
              </w:rPr>
              <w:t>：</w:t>
            </w:r>
            <w:r w:rsidRPr="007865BA">
              <w:rPr>
                <w:rFonts w:asciiTheme="minorEastAsia" w:hAnsiTheme="minorEastAsia" w:hint="eastAsia"/>
              </w:rPr>
              <w:t>像素间距：2.976；像素密度 ：112896/m2亮度： 800-1200;防护等级 IP54</w:t>
            </w:r>
            <w:r w:rsidR="007865BA">
              <w:rPr>
                <w:rFonts w:asciiTheme="minorEastAsia" w:hAnsiTheme="minorEastAsia" w:hint="eastAsia"/>
              </w:rPr>
              <w:t>;7*2.5m</w:t>
            </w:r>
          </w:p>
        </w:tc>
        <w:tc>
          <w:tcPr>
            <w:tcW w:w="1134" w:type="dxa"/>
            <w:vAlign w:val="center"/>
          </w:tcPr>
          <w:p w14:paraId="497CE072" w14:textId="1487E829" w:rsidR="007462F8" w:rsidRPr="007865BA" w:rsidRDefault="007462F8" w:rsidP="007E63C9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7865BA">
              <w:rPr>
                <w:rFonts w:asciiTheme="minorEastAsia" w:hAnsiTheme="minorEastAsia" w:cs="Arial"/>
                <w:sz w:val="22"/>
                <w:szCs w:val="22"/>
              </w:rPr>
              <w:t xml:space="preserve">1 </w:t>
            </w:r>
          </w:p>
        </w:tc>
        <w:tc>
          <w:tcPr>
            <w:tcW w:w="1134" w:type="dxa"/>
            <w:vAlign w:val="center"/>
          </w:tcPr>
          <w:p w14:paraId="56BB5971" w14:textId="6FB75613" w:rsidR="007462F8" w:rsidRPr="007865BA" w:rsidRDefault="007462F8" w:rsidP="007E63C9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7865BA">
              <w:rPr>
                <w:rFonts w:asciiTheme="minorEastAsia" w:hAnsiTheme="minorEastAsia" w:cs="Arial" w:hint="eastAsia"/>
                <w:sz w:val="22"/>
                <w:szCs w:val="22"/>
              </w:rPr>
              <w:t>套</w:t>
            </w:r>
          </w:p>
        </w:tc>
        <w:tc>
          <w:tcPr>
            <w:tcW w:w="1134" w:type="dxa"/>
            <w:vAlign w:val="center"/>
          </w:tcPr>
          <w:p w14:paraId="6C6330B2" w14:textId="5489D421" w:rsidR="007462F8" w:rsidRPr="007865BA" w:rsidRDefault="007865BA" w:rsidP="007E63C9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6000</w:t>
            </w:r>
          </w:p>
        </w:tc>
        <w:tc>
          <w:tcPr>
            <w:tcW w:w="1409" w:type="dxa"/>
            <w:vAlign w:val="center"/>
          </w:tcPr>
          <w:p w14:paraId="3450050A" w14:textId="34066F68" w:rsidR="007462F8" w:rsidRPr="007865BA" w:rsidRDefault="007865BA" w:rsidP="007E63C9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6000</w:t>
            </w:r>
          </w:p>
        </w:tc>
      </w:tr>
      <w:tr w:rsidR="007462F8" w:rsidRPr="007865BA" w14:paraId="07B1A6B9" w14:textId="77777777" w:rsidTr="00660FFB">
        <w:trPr>
          <w:jc w:val="center"/>
        </w:trPr>
        <w:tc>
          <w:tcPr>
            <w:tcW w:w="846" w:type="dxa"/>
            <w:vAlign w:val="center"/>
          </w:tcPr>
          <w:p w14:paraId="15393702" w14:textId="10AF7523" w:rsidR="007462F8" w:rsidRPr="007865BA" w:rsidRDefault="001A775A" w:rsidP="007E63C9">
            <w:pPr>
              <w:adjustRightInd w:val="0"/>
              <w:snapToGrid w:val="0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7865BA">
              <w:rPr>
                <w:rFonts w:asciiTheme="minorEastAsia" w:hAnsiTheme="minorEastAsia" w:cstheme="minorEastAsia" w:hint="eastAsia"/>
                <w:sz w:val="28"/>
                <w:szCs w:val="28"/>
              </w:rPr>
              <w:t>9</w:t>
            </w:r>
          </w:p>
        </w:tc>
        <w:tc>
          <w:tcPr>
            <w:tcW w:w="1225" w:type="dxa"/>
            <w:vAlign w:val="center"/>
          </w:tcPr>
          <w:p w14:paraId="4F000611" w14:textId="189178B2" w:rsidR="007462F8" w:rsidRPr="007865BA" w:rsidRDefault="007462F8" w:rsidP="007E63C9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7865BA">
              <w:rPr>
                <w:rFonts w:asciiTheme="minorEastAsia" w:hAnsiTheme="minorEastAsia" w:hint="eastAsia"/>
                <w:sz w:val="22"/>
                <w:szCs w:val="22"/>
              </w:rPr>
              <w:t>电视机地屏</w:t>
            </w:r>
          </w:p>
        </w:tc>
        <w:tc>
          <w:tcPr>
            <w:tcW w:w="2258" w:type="dxa"/>
            <w:vAlign w:val="center"/>
          </w:tcPr>
          <w:p w14:paraId="4EF598CF" w14:textId="73B4A01E" w:rsidR="007462F8" w:rsidRPr="007865BA" w:rsidRDefault="00660FFB" w:rsidP="007865BA">
            <w:pPr>
              <w:adjustRightInd w:val="0"/>
              <w:snapToGrid w:val="0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7865BA">
              <w:rPr>
                <w:rFonts w:asciiTheme="minorEastAsia" w:hAnsiTheme="minorEastAsia" w:hint="eastAsia"/>
              </w:rPr>
              <w:t>55-60寸</w:t>
            </w:r>
            <w:r w:rsidR="007462F8" w:rsidRPr="007865BA">
              <w:rPr>
                <w:rFonts w:asciiTheme="minorEastAsia" w:hAnsiTheme="minorEastAsia" w:hint="eastAsia"/>
              </w:rPr>
              <w:t>，支持</w:t>
            </w:r>
            <w:r w:rsidR="007462F8" w:rsidRPr="007865BA">
              <w:rPr>
                <w:rFonts w:asciiTheme="minorEastAsia" w:hAnsiTheme="minorEastAsia"/>
              </w:rPr>
              <w:t xml:space="preserve"> HDMI</w:t>
            </w:r>
            <w:r w:rsidR="007462F8" w:rsidRPr="007865BA">
              <w:rPr>
                <w:rFonts w:asciiTheme="minorEastAsia" w:hAnsiTheme="minorEastAsia" w:hint="eastAsia"/>
              </w:rPr>
              <w:t>、</w:t>
            </w:r>
            <w:r w:rsidR="007462F8" w:rsidRPr="007865BA">
              <w:rPr>
                <w:rFonts w:asciiTheme="minorEastAsia" w:hAnsiTheme="minorEastAsia"/>
              </w:rPr>
              <w:t xml:space="preserve">USB </w:t>
            </w:r>
            <w:r w:rsidR="007462F8" w:rsidRPr="007865BA">
              <w:rPr>
                <w:rFonts w:asciiTheme="minorEastAsia" w:hAnsiTheme="minorEastAsia" w:hint="eastAsia"/>
              </w:rPr>
              <w:t>接口，兼容多种文件格式</w:t>
            </w:r>
          </w:p>
        </w:tc>
        <w:tc>
          <w:tcPr>
            <w:tcW w:w="1134" w:type="dxa"/>
            <w:vAlign w:val="center"/>
          </w:tcPr>
          <w:p w14:paraId="3EF426D9" w14:textId="62C5C001" w:rsidR="007462F8" w:rsidRPr="007865BA" w:rsidRDefault="00660FFB" w:rsidP="007E63C9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7865BA">
              <w:rPr>
                <w:rFonts w:asciiTheme="minorEastAsia" w:hAnsiTheme="minorEastAsia" w:cs="Arial" w:hint="eastAsia"/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14:paraId="37833105" w14:textId="301767D0" w:rsidR="007462F8" w:rsidRPr="007865BA" w:rsidRDefault="007462F8" w:rsidP="007E63C9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7865BA">
              <w:rPr>
                <w:rFonts w:asciiTheme="minorEastAsia" w:hAnsiTheme="minorEastAsia" w:cs="Arial" w:hint="eastAsia"/>
                <w:sz w:val="22"/>
                <w:szCs w:val="22"/>
              </w:rPr>
              <w:t>台</w:t>
            </w:r>
          </w:p>
        </w:tc>
        <w:tc>
          <w:tcPr>
            <w:tcW w:w="1134" w:type="dxa"/>
            <w:vAlign w:val="center"/>
          </w:tcPr>
          <w:p w14:paraId="3EFC4CA8" w14:textId="40E61624" w:rsidR="007462F8" w:rsidRPr="007865BA" w:rsidRDefault="00C047B6" w:rsidP="007E63C9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1</w:t>
            </w:r>
            <w:r w:rsidR="00F85EED" w:rsidRPr="007865BA">
              <w:rPr>
                <w:rFonts w:asciiTheme="minorEastAsia" w:hAnsiTheme="minorEastAsia" w:cstheme="minorEastAsia" w:hint="eastAsia"/>
                <w:sz w:val="28"/>
                <w:szCs w:val="28"/>
              </w:rPr>
              <w:t>000</w:t>
            </w:r>
          </w:p>
        </w:tc>
        <w:tc>
          <w:tcPr>
            <w:tcW w:w="1409" w:type="dxa"/>
            <w:vAlign w:val="center"/>
          </w:tcPr>
          <w:p w14:paraId="70159994" w14:textId="62237DF7" w:rsidR="007462F8" w:rsidRPr="007865BA" w:rsidRDefault="00C047B6" w:rsidP="007E63C9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4</w:t>
            </w:r>
            <w:r w:rsidR="007E63C9" w:rsidRPr="007865BA">
              <w:rPr>
                <w:rFonts w:asciiTheme="minorEastAsia" w:hAnsiTheme="minorEastAsia" w:cstheme="minorEastAsia" w:hint="eastAsia"/>
                <w:sz w:val="28"/>
                <w:szCs w:val="28"/>
              </w:rPr>
              <w:t>000</w:t>
            </w:r>
          </w:p>
        </w:tc>
      </w:tr>
      <w:tr w:rsidR="007462F8" w:rsidRPr="007865BA" w14:paraId="7E3578CE" w14:textId="77777777" w:rsidTr="00660FFB">
        <w:trPr>
          <w:jc w:val="center"/>
        </w:trPr>
        <w:tc>
          <w:tcPr>
            <w:tcW w:w="846" w:type="dxa"/>
            <w:vAlign w:val="center"/>
          </w:tcPr>
          <w:p w14:paraId="46E65233" w14:textId="6A8BD343" w:rsidR="007462F8" w:rsidRPr="007865BA" w:rsidRDefault="001A775A" w:rsidP="007E63C9">
            <w:pPr>
              <w:adjustRightInd w:val="0"/>
              <w:snapToGrid w:val="0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7865BA">
              <w:rPr>
                <w:rFonts w:asciiTheme="minorEastAsia" w:hAnsiTheme="minorEastAsia" w:cstheme="minorEastAsia" w:hint="eastAsia"/>
                <w:sz w:val="28"/>
                <w:szCs w:val="28"/>
              </w:rPr>
              <w:t>10</w:t>
            </w:r>
          </w:p>
        </w:tc>
        <w:tc>
          <w:tcPr>
            <w:tcW w:w="1225" w:type="dxa"/>
            <w:vAlign w:val="center"/>
          </w:tcPr>
          <w:p w14:paraId="0CEC4812" w14:textId="4ADF72D3" w:rsidR="007462F8" w:rsidRPr="007865BA" w:rsidRDefault="007462F8" w:rsidP="007E63C9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7865BA">
              <w:rPr>
                <w:rFonts w:asciiTheme="minorEastAsia" w:hAnsiTheme="minorEastAsia" w:hint="eastAsia"/>
                <w:sz w:val="22"/>
                <w:szCs w:val="22"/>
              </w:rPr>
              <w:t>视频切换器</w:t>
            </w:r>
          </w:p>
        </w:tc>
        <w:tc>
          <w:tcPr>
            <w:tcW w:w="2258" w:type="dxa"/>
            <w:vAlign w:val="center"/>
          </w:tcPr>
          <w:p w14:paraId="5F959056" w14:textId="7004D135" w:rsidR="007462F8" w:rsidRPr="007865BA" w:rsidRDefault="007462F8" w:rsidP="007E63C9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7865BA">
              <w:rPr>
                <w:rFonts w:asciiTheme="minorEastAsia" w:hAnsiTheme="minorEastAsia" w:hint="eastAsia"/>
                <w:sz w:val="22"/>
                <w:szCs w:val="22"/>
              </w:rPr>
              <w:t>支持多路信号切换，操作灵敏，无卡顿、</w:t>
            </w:r>
            <w:r w:rsidRPr="007865BA">
              <w:rPr>
                <w:rFonts w:asciiTheme="minorEastAsia" w:hAnsiTheme="minorEastAsia" w:hint="eastAsia"/>
                <w:sz w:val="22"/>
                <w:szCs w:val="22"/>
              </w:rPr>
              <w:lastRenderedPageBreak/>
              <w:t>黑屏</w:t>
            </w:r>
          </w:p>
        </w:tc>
        <w:tc>
          <w:tcPr>
            <w:tcW w:w="1134" w:type="dxa"/>
            <w:vAlign w:val="center"/>
          </w:tcPr>
          <w:p w14:paraId="07CF1D1F" w14:textId="616297E1" w:rsidR="007462F8" w:rsidRPr="007865BA" w:rsidRDefault="007462F8" w:rsidP="007E63C9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7865BA">
              <w:rPr>
                <w:rFonts w:asciiTheme="minorEastAsia" w:hAnsiTheme="minorEastAsia" w:cs="Arial"/>
                <w:sz w:val="22"/>
                <w:szCs w:val="22"/>
              </w:rPr>
              <w:lastRenderedPageBreak/>
              <w:t xml:space="preserve">1 </w:t>
            </w:r>
          </w:p>
        </w:tc>
        <w:tc>
          <w:tcPr>
            <w:tcW w:w="1134" w:type="dxa"/>
            <w:vAlign w:val="center"/>
          </w:tcPr>
          <w:p w14:paraId="2F9CD4A0" w14:textId="279A90BD" w:rsidR="007462F8" w:rsidRPr="007865BA" w:rsidRDefault="007462F8" w:rsidP="007E63C9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7865BA">
              <w:rPr>
                <w:rFonts w:asciiTheme="minorEastAsia" w:hAnsiTheme="minorEastAsia" w:cs="Arial" w:hint="eastAsia"/>
                <w:sz w:val="22"/>
                <w:szCs w:val="22"/>
              </w:rPr>
              <w:t>台</w:t>
            </w:r>
          </w:p>
        </w:tc>
        <w:tc>
          <w:tcPr>
            <w:tcW w:w="1134" w:type="dxa"/>
            <w:vAlign w:val="center"/>
          </w:tcPr>
          <w:p w14:paraId="2E95D7F7" w14:textId="275398C0" w:rsidR="007462F8" w:rsidRPr="007865BA" w:rsidRDefault="00F85EED" w:rsidP="007E63C9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7865BA">
              <w:rPr>
                <w:rFonts w:asciiTheme="minorEastAsia" w:hAnsiTheme="minorEastAsia" w:cstheme="minorEastAsia" w:hint="eastAsia"/>
                <w:sz w:val="28"/>
                <w:szCs w:val="28"/>
              </w:rPr>
              <w:t>1200</w:t>
            </w:r>
          </w:p>
        </w:tc>
        <w:tc>
          <w:tcPr>
            <w:tcW w:w="1409" w:type="dxa"/>
            <w:vAlign w:val="center"/>
          </w:tcPr>
          <w:p w14:paraId="458AF067" w14:textId="20632152" w:rsidR="007462F8" w:rsidRPr="007865BA" w:rsidRDefault="007E63C9" w:rsidP="007E63C9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7865BA">
              <w:rPr>
                <w:rFonts w:asciiTheme="minorEastAsia" w:hAnsiTheme="minorEastAsia" w:cstheme="minorEastAsia" w:hint="eastAsia"/>
                <w:sz w:val="28"/>
                <w:szCs w:val="28"/>
              </w:rPr>
              <w:t>1200</w:t>
            </w:r>
          </w:p>
        </w:tc>
      </w:tr>
      <w:tr w:rsidR="007462F8" w:rsidRPr="007865BA" w14:paraId="2D9CFB3F" w14:textId="77777777" w:rsidTr="00660FFB">
        <w:trPr>
          <w:jc w:val="center"/>
        </w:trPr>
        <w:tc>
          <w:tcPr>
            <w:tcW w:w="846" w:type="dxa"/>
            <w:vAlign w:val="center"/>
          </w:tcPr>
          <w:p w14:paraId="2B0F7CD4" w14:textId="260F5A07" w:rsidR="007462F8" w:rsidRPr="007865BA" w:rsidRDefault="001A775A" w:rsidP="007E63C9">
            <w:pPr>
              <w:adjustRightInd w:val="0"/>
              <w:snapToGrid w:val="0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7865BA">
              <w:rPr>
                <w:rFonts w:asciiTheme="minorEastAsia" w:hAnsiTheme="minorEastAsia" w:cstheme="minorEastAsia" w:hint="eastAsia"/>
                <w:sz w:val="28"/>
                <w:szCs w:val="28"/>
              </w:rPr>
              <w:t>11</w:t>
            </w:r>
          </w:p>
        </w:tc>
        <w:tc>
          <w:tcPr>
            <w:tcW w:w="1225" w:type="dxa"/>
            <w:vAlign w:val="center"/>
          </w:tcPr>
          <w:p w14:paraId="0C34AC95" w14:textId="22D18746" w:rsidR="007462F8" w:rsidRPr="007865BA" w:rsidRDefault="007462F8" w:rsidP="007E63C9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7865BA">
              <w:rPr>
                <w:rFonts w:asciiTheme="minorEastAsia" w:hAnsiTheme="minorEastAsia" w:hint="eastAsia"/>
                <w:sz w:val="22"/>
                <w:szCs w:val="22"/>
              </w:rPr>
              <w:t>视频服务器</w:t>
            </w:r>
          </w:p>
        </w:tc>
        <w:tc>
          <w:tcPr>
            <w:tcW w:w="2258" w:type="dxa"/>
            <w:vAlign w:val="center"/>
          </w:tcPr>
          <w:p w14:paraId="5BCD9942" w14:textId="5B3F5B99" w:rsidR="007462F8" w:rsidRPr="007865BA" w:rsidRDefault="007462F8" w:rsidP="007E63C9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7865BA">
              <w:rPr>
                <w:rFonts w:asciiTheme="minorEastAsia" w:hAnsiTheme="minorEastAsia" w:hint="eastAsia"/>
              </w:rPr>
              <w:t>Hirender s3；功率550瓦</w:t>
            </w:r>
          </w:p>
        </w:tc>
        <w:tc>
          <w:tcPr>
            <w:tcW w:w="1134" w:type="dxa"/>
            <w:vAlign w:val="center"/>
          </w:tcPr>
          <w:p w14:paraId="797D5D9A" w14:textId="62D935DC" w:rsidR="007462F8" w:rsidRPr="007865BA" w:rsidRDefault="007462F8" w:rsidP="007E63C9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7865BA">
              <w:rPr>
                <w:rFonts w:asciiTheme="minorEastAsia" w:hAnsiTheme="minorEastAsia" w:cs="Arial"/>
                <w:sz w:val="22"/>
                <w:szCs w:val="22"/>
              </w:rPr>
              <w:t>1</w:t>
            </w:r>
            <w:r w:rsidRPr="007865BA">
              <w:rPr>
                <w:rFonts w:asciiTheme="minorEastAsia" w:hAnsiTheme="minorEastAsia" w:cstheme="minorEastAsia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597CDAF9" w14:textId="626C0D04" w:rsidR="007462F8" w:rsidRPr="007865BA" w:rsidRDefault="007462F8" w:rsidP="007E63C9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7865BA">
              <w:rPr>
                <w:rFonts w:asciiTheme="minorEastAsia" w:hAnsiTheme="minorEastAsia" w:cs="Arial" w:hint="eastAsia"/>
                <w:sz w:val="22"/>
                <w:szCs w:val="22"/>
              </w:rPr>
              <w:t>台</w:t>
            </w:r>
          </w:p>
        </w:tc>
        <w:tc>
          <w:tcPr>
            <w:tcW w:w="1134" w:type="dxa"/>
            <w:vAlign w:val="center"/>
          </w:tcPr>
          <w:p w14:paraId="25E97061" w14:textId="0F114022" w:rsidR="007462F8" w:rsidRPr="007865BA" w:rsidRDefault="00F85EED" w:rsidP="007E63C9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7865BA">
              <w:rPr>
                <w:rFonts w:asciiTheme="minorEastAsia" w:hAnsiTheme="minorEastAsia" w:cstheme="minorEastAsia" w:hint="eastAsia"/>
                <w:sz w:val="28"/>
                <w:szCs w:val="28"/>
              </w:rPr>
              <w:t>2000</w:t>
            </w:r>
          </w:p>
        </w:tc>
        <w:tc>
          <w:tcPr>
            <w:tcW w:w="1409" w:type="dxa"/>
            <w:vAlign w:val="center"/>
          </w:tcPr>
          <w:p w14:paraId="0788FEA0" w14:textId="1E347C7F" w:rsidR="007462F8" w:rsidRPr="007865BA" w:rsidRDefault="007E63C9" w:rsidP="007E63C9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7865BA">
              <w:rPr>
                <w:rFonts w:asciiTheme="minorEastAsia" w:hAnsiTheme="minorEastAsia" w:cstheme="minorEastAsia" w:hint="eastAsia"/>
                <w:sz w:val="28"/>
                <w:szCs w:val="28"/>
              </w:rPr>
              <w:t>2000</w:t>
            </w:r>
          </w:p>
        </w:tc>
      </w:tr>
      <w:tr w:rsidR="00C047B6" w:rsidRPr="007865BA" w14:paraId="4D9FE996" w14:textId="77777777" w:rsidTr="005B11E0">
        <w:trPr>
          <w:jc w:val="center"/>
        </w:trPr>
        <w:tc>
          <w:tcPr>
            <w:tcW w:w="846" w:type="dxa"/>
            <w:vAlign w:val="center"/>
          </w:tcPr>
          <w:p w14:paraId="7497FB5F" w14:textId="4214FAC6" w:rsidR="00C047B6" w:rsidRPr="007865BA" w:rsidRDefault="00C047B6" w:rsidP="007E63C9">
            <w:pPr>
              <w:adjustRightInd w:val="0"/>
              <w:snapToGrid w:val="0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7865BA">
              <w:rPr>
                <w:rFonts w:asciiTheme="minorEastAsia" w:hAnsiTheme="minorEastAsia" w:cstheme="minorEastAsia" w:hint="eastAsia"/>
                <w:sz w:val="28"/>
                <w:szCs w:val="28"/>
              </w:rPr>
              <w:t>总价</w:t>
            </w:r>
          </w:p>
        </w:tc>
        <w:tc>
          <w:tcPr>
            <w:tcW w:w="6885" w:type="dxa"/>
            <w:gridSpan w:val="5"/>
            <w:vAlign w:val="center"/>
          </w:tcPr>
          <w:p w14:paraId="5867F87B" w14:textId="6C8210C4" w:rsidR="00C047B6" w:rsidRPr="007865BA" w:rsidRDefault="00C047B6" w:rsidP="007E63C9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C047B6">
              <w:rPr>
                <w:rFonts w:asciiTheme="minorEastAsia" w:hAnsiTheme="minorEastAsia" w:hint="eastAsia"/>
              </w:rPr>
              <w:t>以上报价包含至少1名专业技术人员全程值守，会前调试、会中保障、会后拆除</w:t>
            </w:r>
            <w:r w:rsidR="00D07864">
              <w:rPr>
                <w:rFonts w:asciiTheme="minorEastAsia" w:hAnsiTheme="minorEastAsia" w:hint="eastAsia"/>
              </w:rPr>
              <w:t>、税费等均包含在内。</w:t>
            </w:r>
          </w:p>
        </w:tc>
        <w:tc>
          <w:tcPr>
            <w:tcW w:w="1409" w:type="dxa"/>
            <w:vAlign w:val="center"/>
          </w:tcPr>
          <w:p w14:paraId="27B45EA7" w14:textId="5187E0D2" w:rsidR="00C047B6" w:rsidRPr="007865BA" w:rsidRDefault="00C047B6" w:rsidP="007E63C9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7865BA">
              <w:rPr>
                <w:rFonts w:asciiTheme="minorEastAsia" w:hAnsiTheme="minorEastAsia" w:cstheme="minorEastAsia"/>
                <w:sz w:val="28"/>
                <w:szCs w:val="28"/>
              </w:rPr>
              <w:fldChar w:fldCharType="begin"/>
            </w:r>
            <w:r w:rsidRPr="007865BA">
              <w:rPr>
                <w:rFonts w:asciiTheme="minorEastAsia" w:hAnsiTheme="minorEastAsia" w:cstheme="minorEastAsia"/>
                <w:sz w:val="28"/>
                <w:szCs w:val="28"/>
              </w:rPr>
              <w:instrText xml:space="preserve"> </w:instrText>
            </w:r>
            <w:r w:rsidRPr="007865BA">
              <w:rPr>
                <w:rFonts w:asciiTheme="minorEastAsia" w:hAnsiTheme="minorEastAsia" w:cstheme="minorEastAsia" w:hint="eastAsia"/>
                <w:sz w:val="28"/>
                <w:szCs w:val="28"/>
              </w:rPr>
              <w:instrText>=SUM(ABOVE)</w:instrText>
            </w:r>
            <w:r w:rsidRPr="007865BA">
              <w:rPr>
                <w:rFonts w:asciiTheme="minorEastAsia" w:hAnsiTheme="minorEastAsia" w:cstheme="minorEastAsia"/>
                <w:sz w:val="28"/>
                <w:szCs w:val="28"/>
              </w:rPr>
              <w:instrText xml:space="preserve"> </w:instrText>
            </w:r>
            <w:r w:rsidRPr="007865BA">
              <w:rPr>
                <w:rFonts w:asciiTheme="minorEastAsia" w:hAnsiTheme="minorEastAsia" w:cstheme="minorEastAsia"/>
                <w:sz w:val="28"/>
                <w:szCs w:val="28"/>
              </w:rPr>
              <w:fldChar w:fldCharType="separate"/>
            </w:r>
            <w:r>
              <w:rPr>
                <w:rFonts w:asciiTheme="minorEastAsia" w:hAnsiTheme="minorEastAsia" w:cstheme="minorEastAsia"/>
                <w:noProof/>
                <w:sz w:val="28"/>
                <w:szCs w:val="28"/>
              </w:rPr>
              <w:t>30000</w:t>
            </w:r>
            <w:r w:rsidRPr="007865BA">
              <w:rPr>
                <w:rFonts w:asciiTheme="minorEastAsia" w:hAnsiTheme="minorEastAsia" w:cstheme="minorEastAsia"/>
                <w:sz w:val="28"/>
                <w:szCs w:val="28"/>
              </w:rPr>
              <w:fldChar w:fldCharType="end"/>
            </w:r>
          </w:p>
        </w:tc>
      </w:tr>
    </w:tbl>
    <w:bookmarkEnd w:id="0"/>
    <w:p w14:paraId="516DC4FF" w14:textId="77777777" w:rsidR="00BC5A04" w:rsidRDefault="00634D3E">
      <w:pPr>
        <w:numPr>
          <w:ilvl w:val="0"/>
          <w:numId w:val="1"/>
        </w:numPr>
        <w:spacing w:line="640" w:lineRule="exact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商务要求</w:t>
      </w:r>
      <w:r>
        <w:rPr>
          <w:rFonts w:asciiTheme="minorEastAsia" w:hAnsiTheme="minorEastAsia" w:cstheme="minorEastAsia" w:hint="eastAsia"/>
          <w:sz w:val="28"/>
          <w:szCs w:val="28"/>
        </w:rPr>
        <w:t>：</w:t>
      </w:r>
    </w:p>
    <w:p w14:paraId="7B2B4466" w14:textId="77777777" w:rsidR="00BC5A04" w:rsidRDefault="00634D3E">
      <w:pPr>
        <w:numPr>
          <w:ilvl w:val="0"/>
          <w:numId w:val="2"/>
        </w:numPr>
        <w:spacing w:line="640" w:lineRule="exact"/>
        <w:jc w:val="left"/>
        <w:rPr>
          <w:rFonts w:ascii="Times New Roman" w:eastAsia="宋体" w:hAnsi="Times New Roman" w:cs="Times New Roman"/>
          <w:b/>
          <w:bCs/>
          <w:kern w:val="44"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bCs/>
          <w:kern w:val="44"/>
          <w:sz w:val="28"/>
          <w:szCs w:val="28"/>
        </w:rPr>
        <w:t>最高限价</w:t>
      </w:r>
    </w:p>
    <w:p w14:paraId="45EBEE1F" w14:textId="418C9CE3" w:rsidR="00BC5A04" w:rsidRDefault="000F66E6">
      <w:pPr>
        <w:spacing w:line="640" w:lineRule="exact"/>
        <w:ind w:firstLineChars="200" w:firstLine="560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/>
          <w:sz w:val="28"/>
          <w:szCs w:val="28"/>
        </w:rPr>
        <w:t>3万元</w:t>
      </w:r>
      <w:r w:rsidR="00634D3E">
        <w:rPr>
          <w:rFonts w:asciiTheme="minorEastAsia" w:hAnsiTheme="minorEastAsia" w:cstheme="minorEastAsia" w:hint="eastAsia"/>
          <w:sz w:val="28"/>
          <w:szCs w:val="28"/>
        </w:rPr>
        <w:t>。</w:t>
      </w:r>
    </w:p>
    <w:p w14:paraId="071AF8DA" w14:textId="77777777" w:rsidR="00BC5A04" w:rsidRDefault="00634D3E">
      <w:pPr>
        <w:numPr>
          <w:ilvl w:val="0"/>
          <w:numId w:val="2"/>
        </w:numPr>
        <w:spacing w:line="640" w:lineRule="exact"/>
        <w:jc w:val="left"/>
        <w:rPr>
          <w:rFonts w:ascii="Times New Roman" w:eastAsia="宋体" w:hAnsi="Times New Roman" w:cs="Times New Roman"/>
          <w:b/>
          <w:bCs/>
          <w:kern w:val="44"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bCs/>
          <w:kern w:val="44"/>
          <w:sz w:val="28"/>
          <w:szCs w:val="28"/>
        </w:rPr>
        <w:t>项目供货周期</w:t>
      </w:r>
    </w:p>
    <w:p w14:paraId="30C971A7" w14:textId="7D2FFFBB" w:rsidR="00BC5A04" w:rsidRDefault="00BB652E">
      <w:pPr>
        <w:spacing w:line="640" w:lineRule="exact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4月26日需设备到场并安装到位。合同签订后</w:t>
      </w:r>
      <w:r>
        <w:rPr>
          <w:rFonts w:asciiTheme="minorEastAsia" w:hAnsiTheme="minorEastAsia" w:cstheme="minorEastAsia"/>
          <w:sz w:val="28"/>
          <w:szCs w:val="28"/>
        </w:rPr>
        <w:t>5</w:t>
      </w:r>
      <w:r>
        <w:rPr>
          <w:rFonts w:asciiTheme="minorEastAsia" w:hAnsiTheme="minorEastAsia" w:cstheme="minorEastAsia" w:hint="eastAsia"/>
          <w:sz w:val="28"/>
          <w:szCs w:val="28"/>
        </w:rPr>
        <w:t>日内，完成项目实施及整体验收。</w:t>
      </w:r>
    </w:p>
    <w:p w14:paraId="3B19DED2" w14:textId="77777777" w:rsidR="00BC5A04" w:rsidRDefault="00634D3E">
      <w:pPr>
        <w:numPr>
          <w:ilvl w:val="0"/>
          <w:numId w:val="2"/>
        </w:numPr>
        <w:spacing w:line="640" w:lineRule="exact"/>
        <w:jc w:val="left"/>
        <w:rPr>
          <w:rFonts w:ascii="Times New Roman" w:eastAsia="宋体" w:hAnsi="Times New Roman" w:cs="Times New Roman"/>
          <w:b/>
          <w:bCs/>
          <w:kern w:val="44"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bCs/>
          <w:kern w:val="44"/>
          <w:sz w:val="28"/>
          <w:szCs w:val="28"/>
        </w:rPr>
        <w:t>项目质保期</w:t>
      </w:r>
    </w:p>
    <w:p w14:paraId="6A85FF3E" w14:textId="7C2C4383" w:rsidR="00BC5A04" w:rsidRDefault="00634D3E">
      <w:pPr>
        <w:spacing w:line="640" w:lineRule="exact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合同签订后</w:t>
      </w:r>
      <w:r w:rsidR="00BB652E">
        <w:rPr>
          <w:rFonts w:asciiTheme="minorEastAsia" w:hAnsiTheme="minorEastAsia" w:cstheme="minorEastAsia" w:hint="eastAsia"/>
          <w:sz w:val="28"/>
          <w:szCs w:val="28"/>
        </w:rPr>
        <w:t>至活动结束</w:t>
      </w:r>
      <w:r>
        <w:rPr>
          <w:rFonts w:asciiTheme="minorEastAsia" w:hAnsiTheme="minorEastAsia" w:cstheme="minorEastAsia" w:hint="eastAsia"/>
          <w:sz w:val="28"/>
          <w:szCs w:val="28"/>
        </w:rPr>
        <w:t>。</w:t>
      </w:r>
    </w:p>
    <w:p w14:paraId="319DEF60" w14:textId="77777777" w:rsidR="00BC5A04" w:rsidRDefault="00634D3E">
      <w:pPr>
        <w:numPr>
          <w:ilvl w:val="0"/>
          <w:numId w:val="2"/>
        </w:numPr>
        <w:spacing w:line="640" w:lineRule="exact"/>
        <w:jc w:val="left"/>
        <w:rPr>
          <w:rFonts w:ascii="Times New Roman" w:eastAsia="宋体" w:hAnsi="Times New Roman" w:cs="Times New Roman"/>
          <w:b/>
          <w:bCs/>
          <w:kern w:val="44"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bCs/>
          <w:kern w:val="44"/>
          <w:sz w:val="28"/>
          <w:szCs w:val="28"/>
        </w:rPr>
        <w:t>项目送货地点</w:t>
      </w:r>
    </w:p>
    <w:p w14:paraId="12F50766" w14:textId="7E732AAE" w:rsidR="00B444A9" w:rsidRDefault="00634D3E" w:rsidP="00FA49F9">
      <w:pPr>
        <w:spacing w:line="640" w:lineRule="exact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成都职业技术学院</w:t>
      </w:r>
      <w:r w:rsidR="000F66E6">
        <w:rPr>
          <w:rFonts w:asciiTheme="minorEastAsia" w:hAnsiTheme="minorEastAsia" w:cstheme="minorEastAsia" w:hint="eastAsia"/>
          <w:sz w:val="28"/>
          <w:szCs w:val="28"/>
        </w:rPr>
        <w:t>高新校区教学楼</w:t>
      </w:r>
      <w:r w:rsidR="000F66E6">
        <w:rPr>
          <w:rFonts w:asciiTheme="minorEastAsia" w:hAnsiTheme="minorEastAsia" w:cstheme="minorEastAsia"/>
          <w:sz w:val="28"/>
          <w:szCs w:val="28"/>
        </w:rPr>
        <w:t>3楼（成都市高新区天益街83号）</w:t>
      </w:r>
    </w:p>
    <w:p w14:paraId="5D299F82" w14:textId="77777777" w:rsidR="00FA49F9" w:rsidRDefault="00FA49F9" w:rsidP="00FA49F9">
      <w:pPr>
        <w:spacing w:line="640" w:lineRule="exact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</w:p>
    <w:p w14:paraId="20D914B2" w14:textId="77777777" w:rsidR="00BC5A04" w:rsidRPr="00BB3503" w:rsidRDefault="00634D3E">
      <w:pPr>
        <w:numPr>
          <w:ilvl w:val="0"/>
          <w:numId w:val="2"/>
        </w:numPr>
        <w:spacing w:line="640" w:lineRule="exact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bCs/>
          <w:kern w:val="44"/>
          <w:sz w:val="28"/>
          <w:szCs w:val="28"/>
        </w:rPr>
        <w:t>付款方式</w:t>
      </w:r>
    </w:p>
    <w:p w14:paraId="42FBBBAB" w14:textId="4FE9C047" w:rsidR="00BB3503" w:rsidRDefault="000F66E6" w:rsidP="00BB3503">
      <w:pPr>
        <w:spacing w:line="640" w:lineRule="exact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项目实施调试完毕并考核合格后，在收到乙方开具票据后，达到付款条件起</w:t>
      </w:r>
      <w:r>
        <w:rPr>
          <w:rFonts w:asciiTheme="minorEastAsia" w:hAnsiTheme="minorEastAsia" w:cstheme="minorEastAsia"/>
          <w:sz w:val="28"/>
          <w:szCs w:val="28"/>
        </w:rPr>
        <w:t>10日内，一次性支付全部合同款。</w:t>
      </w:r>
    </w:p>
    <w:p w14:paraId="4E5B6224" w14:textId="77777777" w:rsidR="00BC5A04" w:rsidRPr="00BB3503" w:rsidRDefault="00634D3E">
      <w:pPr>
        <w:numPr>
          <w:ilvl w:val="0"/>
          <w:numId w:val="2"/>
        </w:numPr>
        <w:spacing w:line="640" w:lineRule="exact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bCs/>
          <w:kern w:val="44"/>
          <w:sz w:val="28"/>
          <w:szCs w:val="28"/>
        </w:rPr>
        <w:t>项目售后服务要求</w:t>
      </w:r>
    </w:p>
    <w:p w14:paraId="0C7BC21F" w14:textId="77777777" w:rsidR="00BB652E" w:rsidRDefault="000F66E6" w:rsidP="00BB652E">
      <w:pPr>
        <w:spacing w:line="640" w:lineRule="exact"/>
        <w:ind w:firstLineChars="200" w:firstLine="560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/>
          <w:sz w:val="28"/>
          <w:szCs w:val="28"/>
        </w:rPr>
        <w:t>1.</w:t>
      </w:r>
      <w:r>
        <w:rPr>
          <w:rFonts w:asciiTheme="minorEastAsia" w:hAnsiTheme="minorEastAsia" w:cstheme="minorEastAsia"/>
          <w:sz w:val="28"/>
          <w:szCs w:val="28"/>
        </w:rPr>
        <w:tab/>
        <w:t>前期服务：接到学校租赁通知后，提前 2 小时到达现场，完成设备安装、调试、信号测试，确保设备正常运行。</w:t>
      </w:r>
    </w:p>
    <w:p w14:paraId="6CD18F7E" w14:textId="77777777" w:rsidR="00BB652E" w:rsidRDefault="000F66E6" w:rsidP="00BB652E">
      <w:pPr>
        <w:spacing w:line="640" w:lineRule="exact"/>
        <w:ind w:firstLineChars="200" w:firstLine="560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/>
          <w:sz w:val="28"/>
          <w:szCs w:val="28"/>
        </w:rPr>
        <w:t>2.</w:t>
      </w:r>
      <w:r>
        <w:rPr>
          <w:rFonts w:asciiTheme="minorEastAsia" w:hAnsiTheme="minorEastAsia" w:cstheme="minorEastAsia"/>
          <w:sz w:val="28"/>
          <w:szCs w:val="28"/>
        </w:rPr>
        <w:tab/>
        <w:t>现场服务：会议期间安排 1-2 名专业技术人员全程值守，快速处理设备故障，保障会议不间断。</w:t>
      </w:r>
    </w:p>
    <w:p w14:paraId="0907468C" w14:textId="77777777" w:rsidR="00BB652E" w:rsidRDefault="000F66E6" w:rsidP="00BB652E">
      <w:pPr>
        <w:spacing w:line="640" w:lineRule="exact"/>
        <w:ind w:firstLineChars="200" w:firstLine="560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/>
          <w:sz w:val="28"/>
          <w:szCs w:val="28"/>
        </w:rPr>
        <w:lastRenderedPageBreak/>
        <w:t>3.</w:t>
      </w:r>
      <w:r>
        <w:rPr>
          <w:rFonts w:asciiTheme="minorEastAsia" w:hAnsiTheme="minorEastAsia" w:cstheme="minorEastAsia"/>
          <w:sz w:val="28"/>
          <w:szCs w:val="28"/>
        </w:rPr>
        <w:tab/>
        <w:t>后期服务：会议结束后，1 小时内完成设备拆除、清点、清运，清理现场卫生，恢复场地原貌。</w:t>
      </w:r>
    </w:p>
    <w:p w14:paraId="27E0E625" w14:textId="77777777" w:rsidR="00BB652E" w:rsidRDefault="000F66E6" w:rsidP="00BB652E">
      <w:pPr>
        <w:spacing w:line="640" w:lineRule="exact"/>
        <w:ind w:firstLineChars="200" w:firstLine="560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/>
          <w:sz w:val="28"/>
          <w:szCs w:val="28"/>
        </w:rPr>
        <w:t>4.</w:t>
      </w:r>
      <w:r>
        <w:rPr>
          <w:rFonts w:asciiTheme="minorEastAsia" w:hAnsiTheme="minorEastAsia" w:cstheme="minorEastAsia"/>
          <w:sz w:val="28"/>
          <w:szCs w:val="28"/>
        </w:rPr>
        <w:tab/>
        <w:t>应急保障：配备备用设备，若现场设备出现故障，10 分钟内完成更换，不影响会议进程。</w:t>
      </w:r>
    </w:p>
    <w:p w14:paraId="22D0E2CF" w14:textId="772A2BD8" w:rsidR="00BB3503" w:rsidRDefault="000F66E6" w:rsidP="00BB652E">
      <w:pPr>
        <w:spacing w:line="640" w:lineRule="exact"/>
        <w:ind w:firstLineChars="200" w:firstLine="560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/>
          <w:sz w:val="28"/>
          <w:szCs w:val="28"/>
        </w:rPr>
        <w:t>5.</w:t>
      </w:r>
      <w:r>
        <w:rPr>
          <w:rFonts w:asciiTheme="minorEastAsia" w:hAnsiTheme="minorEastAsia" w:cstheme="minorEastAsia"/>
          <w:sz w:val="28"/>
          <w:szCs w:val="28"/>
        </w:rPr>
        <w:tab/>
        <w:t>设备维护：所有租赁设备定期检修、保养，确保每次租赁设备均处于最佳运行状态。</w:t>
      </w:r>
    </w:p>
    <w:p w14:paraId="4299EFF9" w14:textId="77777777" w:rsidR="00BC5A04" w:rsidRPr="00BB3503" w:rsidRDefault="00634D3E">
      <w:pPr>
        <w:numPr>
          <w:ilvl w:val="0"/>
          <w:numId w:val="2"/>
        </w:numPr>
        <w:spacing w:line="640" w:lineRule="exact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bCs/>
          <w:kern w:val="44"/>
          <w:sz w:val="28"/>
          <w:szCs w:val="28"/>
        </w:rPr>
        <w:t>双方违约责任</w:t>
      </w:r>
    </w:p>
    <w:p w14:paraId="1DBCB320" w14:textId="77777777" w:rsidR="00BB652E" w:rsidRDefault="000F66E6" w:rsidP="00BB652E">
      <w:pPr>
        <w:spacing w:line="640" w:lineRule="exact"/>
        <w:ind w:firstLineChars="200" w:firstLine="560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/>
          <w:sz w:val="28"/>
          <w:szCs w:val="28"/>
        </w:rPr>
        <w:t xml:space="preserve">1.甲方无正当理由未按约定付款方式支付乙方款项时，除支付约定款项外，甲方应向乙方以应付未付款的每天万分之一的比例支付违约金，违约金最高不超过应付未付款项的百分之三，若违约金达最高值后乙方可以单方面解除合同。 </w:t>
      </w:r>
    </w:p>
    <w:p w14:paraId="2697F5F4" w14:textId="79E9E9D6" w:rsidR="00BB3503" w:rsidRDefault="000F66E6" w:rsidP="00BB652E">
      <w:pPr>
        <w:spacing w:line="640" w:lineRule="exact"/>
        <w:ind w:firstLineChars="200" w:firstLine="560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/>
          <w:sz w:val="28"/>
          <w:szCs w:val="28"/>
        </w:rPr>
        <w:t>2.由于乙方无正当理由未按合同规定执行，乙方应向甲方以总价款的每天千分之一的比例支付违约金，当违约金超过合同总价款的 3%（含 3%）时，甲方可以单方解除合同，乙方除应支付违约金外，应退还甲方已经支付的全部款项。</w:t>
      </w:r>
    </w:p>
    <w:p w14:paraId="2EC36AF5" w14:textId="77777777" w:rsidR="00BC5A04" w:rsidRDefault="00634D3E">
      <w:pPr>
        <w:numPr>
          <w:ilvl w:val="0"/>
          <w:numId w:val="2"/>
        </w:numPr>
        <w:spacing w:line="640" w:lineRule="exact"/>
        <w:jc w:val="left"/>
        <w:rPr>
          <w:rFonts w:ascii="Times New Roman" w:eastAsia="宋体" w:hAnsi="Times New Roman" w:cs="Times New Roman"/>
          <w:b/>
          <w:bCs/>
          <w:kern w:val="44"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bCs/>
          <w:kern w:val="44"/>
          <w:sz w:val="28"/>
          <w:szCs w:val="28"/>
        </w:rPr>
        <w:t>其他要求</w:t>
      </w:r>
      <w:r>
        <w:rPr>
          <w:rFonts w:ascii="Times New Roman" w:eastAsia="宋体" w:hAnsi="Times New Roman" w:cs="Times New Roman" w:hint="eastAsia"/>
          <w:b/>
          <w:bCs/>
          <w:kern w:val="44"/>
          <w:sz w:val="28"/>
          <w:szCs w:val="28"/>
        </w:rPr>
        <w:t xml:space="preserve"> </w:t>
      </w:r>
    </w:p>
    <w:p w14:paraId="19EB0043" w14:textId="6F4A3AD9" w:rsidR="00BC5A04" w:rsidRDefault="000F66E6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无</w:t>
      </w:r>
    </w:p>
    <w:p w14:paraId="6775DA36" w14:textId="77777777" w:rsidR="00BC5A04" w:rsidRDefault="00BC5A04">
      <w:pPr>
        <w:jc w:val="left"/>
        <w:rPr>
          <w:rFonts w:asciiTheme="minorEastAsia" w:hAnsiTheme="minorEastAsia" w:cstheme="minorEastAsia"/>
          <w:sz w:val="28"/>
          <w:szCs w:val="28"/>
        </w:rPr>
      </w:pPr>
    </w:p>
    <w:p w14:paraId="2F413B96" w14:textId="77777777" w:rsidR="00BC5A04" w:rsidRDefault="00BC5A04">
      <w:pPr>
        <w:jc w:val="left"/>
        <w:rPr>
          <w:rFonts w:asciiTheme="minorEastAsia" w:hAnsiTheme="minorEastAsia" w:cstheme="minorEastAsia"/>
          <w:sz w:val="28"/>
          <w:szCs w:val="28"/>
        </w:rPr>
      </w:pPr>
    </w:p>
    <w:p w14:paraId="7497A788" w14:textId="77777777" w:rsidR="00BC5A04" w:rsidRDefault="00BC5A04">
      <w:pPr>
        <w:spacing w:line="500" w:lineRule="exact"/>
        <w:rPr>
          <w:rFonts w:ascii="Times New Roman" w:eastAsia="方正仿宋_GBK" w:hAnsi="Times New Roman"/>
          <w:bCs/>
          <w:sz w:val="24"/>
        </w:rPr>
      </w:pPr>
    </w:p>
    <w:p w14:paraId="7902F587" w14:textId="77777777" w:rsidR="00BC5A04" w:rsidRDefault="00BC5A04">
      <w:pPr>
        <w:spacing w:line="500" w:lineRule="exact"/>
        <w:rPr>
          <w:rFonts w:ascii="Times New Roman" w:eastAsia="方正仿宋_GBK" w:hAnsi="Times New Roman"/>
          <w:bCs/>
          <w:sz w:val="24"/>
        </w:rPr>
      </w:pPr>
    </w:p>
    <w:p w14:paraId="01923641" w14:textId="77777777" w:rsidR="00BC5A04" w:rsidRDefault="00BC5A04">
      <w:pPr>
        <w:spacing w:line="500" w:lineRule="exact"/>
        <w:rPr>
          <w:rFonts w:ascii="Times New Roman" w:eastAsia="方正仿宋_GBK" w:hAnsi="Times New Roman"/>
          <w:bCs/>
          <w:sz w:val="24"/>
        </w:rPr>
      </w:pPr>
    </w:p>
    <w:p w14:paraId="749D4898" w14:textId="77777777" w:rsidR="00BC5A04" w:rsidRDefault="00BC5A04">
      <w:pPr>
        <w:spacing w:line="360" w:lineRule="auto"/>
        <w:rPr>
          <w:rFonts w:ascii="仿宋" w:eastAsia="仿宋" w:hAnsi="仿宋" w:cs="仿宋" w:hint="eastAsia"/>
          <w:b/>
          <w:sz w:val="24"/>
        </w:rPr>
        <w:sectPr w:rsidR="00BC5A04">
          <w:headerReference w:type="default" r:id="rId8"/>
          <w:footerReference w:type="default" r:id="rId9"/>
          <w:pgSz w:w="11850" w:h="16783"/>
          <w:pgMar w:top="1417" w:right="1134" w:bottom="1417" w:left="1134" w:header="851" w:footer="992" w:gutter="0"/>
          <w:pgNumType w:start="1"/>
          <w:cols w:space="720"/>
          <w:docGrid w:type="lines" w:linePitch="312"/>
        </w:sectPr>
      </w:pPr>
    </w:p>
    <w:p w14:paraId="50F6DCFD" w14:textId="77777777" w:rsidR="00672FC0" w:rsidRPr="00B40D7D" w:rsidRDefault="00672FC0" w:rsidP="002F1770">
      <w:pPr>
        <w:pStyle w:val="ad"/>
        <w:spacing w:before="46" w:after="46"/>
        <w:ind w:firstLineChars="0" w:firstLine="0"/>
        <w:jc w:val="left"/>
        <w:outlineLvl w:val="1"/>
        <w:rPr>
          <w:rFonts w:ascii="方正小标宋简体" w:eastAsia="方正小标宋简体" w:hAnsi="方正小标宋简体" w:cs="仿宋"/>
          <w:sz w:val="44"/>
          <w:szCs w:val="44"/>
        </w:rPr>
      </w:pPr>
      <w:bookmarkStart w:id="1" w:name="_Toc17510"/>
      <w:bookmarkStart w:id="2" w:name="_Toc2774"/>
      <w:bookmarkStart w:id="3" w:name="_Toc5540"/>
      <w:bookmarkStart w:id="4" w:name="_Toc19492"/>
      <w:bookmarkStart w:id="5" w:name="_Toc7770"/>
      <w:bookmarkStart w:id="6" w:name="_Toc10248"/>
      <w:bookmarkStart w:id="7" w:name="_Toc17224"/>
      <w:r>
        <w:rPr>
          <w:rFonts w:ascii="方正小标宋简体" w:eastAsia="方正小标宋简体" w:hAnsi="方正小标宋简体" w:cs="仿宋" w:hint="eastAsia"/>
          <w:sz w:val="44"/>
          <w:szCs w:val="44"/>
        </w:rPr>
        <w:lastRenderedPageBreak/>
        <w:t>附表2：</w:t>
      </w:r>
      <w:r w:rsidRPr="00F96D2A">
        <w:rPr>
          <w:rFonts w:ascii="方正小标宋简体" w:eastAsia="方正小标宋简体" w:hAnsi="方正小标宋简体" w:cs="仿宋" w:hint="eastAsia"/>
          <w:sz w:val="44"/>
          <w:szCs w:val="44"/>
        </w:rPr>
        <w:t>供应商响应文件</w:t>
      </w:r>
      <w:r>
        <w:rPr>
          <w:rFonts w:ascii="方正小标宋简体" w:eastAsia="方正小标宋简体" w:hAnsi="方正小标宋简体" w:cs="仿宋" w:hint="eastAsia"/>
          <w:sz w:val="44"/>
          <w:szCs w:val="44"/>
        </w:rPr>
        <w:t>（</w:t>
      </w:r>
      <w:r w:rsidR="00D6519C">
        <w:rPr>
          <w:rFonts w:ascii="方正小标宋简体" w:eastAsia="方正小标宋简体" w:hAnsi="方正小标宋简体" w:cs="仿宋" w:hint="eastAsia"/>
          <w:sz w:val="44"/>
          <w:szCs w:val="44"/>
        </w:rPr>
        <w:t>参考</w:t>
      </w:r>
      <w:r w:rsidR="00D6519C" w:rsidRPr="00F96D2A">
        <w:rPr>
          <w:rFonts w:ascii="方正小标宋简体" w:eastAsia="方正小标宋简体" w:hAnsi="方正小标宋简体" w:cs="仿宋" w:hint="eastAsia"/>
          <w:sz w:val="44"/>
          <w:szCs w:val="44"/>
        </w:rPr>
        <w:t>模版</w:t>
      </w:r>
      <w:r>
        <w:rPr>
          <w:rFonts w:ascii="方正小标宋简体" w:eastAsia="方正小标宋简体" w:hAnsi="方正小标宋简体" w:cs="仿宋" w:hint="eastAsia"/>
          <w:sz w:val="44"/>
          <w:szCs w:val="44"/>
        </w:rPr>
        <w:t>）</w:t>
      </w:r>
    </w:p>
    <w:p w14:paraId="2988B3CC" w14:textId="77777777" w:rsidR="00672FC0" w:rsidRPr="009D7B18" w:rsidRDefault="00672FC0">
      <w:pPr>
        <w:pStyle w:val="a7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360" w:lineRule="auto"/>
        <w:rPr>
          <w:rFonts w:ascii="方正黑体_GBK" w:eastAsia="方正黑体_GBK" w:hAnsi="方正黑体_GBK" w:cs="仿宋"/>
          <w:sz w:val="32"/>
          <w:szCs w:val="32"/>
        </w:rPr>
      </w:pPr>
      <w:r w:rsidRPr="009D7B18">
        <w:rPr>
          <w:rFonts w:ascii="方正黑体_GBK" w:eastAsia="方正黑体_GBK" w:hAnsi="方正黑体_GBK" w:cs="仿宋" w:hint="eastAsia"/>
          <w:sz w:val="32"/>
          <w:szCs w:val="32"/>
        </w:rPr>
        <w:t>采购需求应答表</w:t>
      </w:r>
    </w:p>
    <w:p w14:paraId="7C66636F" w14:textId="77777777" w:rsidR="00672FC0" w:rsidRPr="00F16F18" w:rsidRDefault="00672FC0">
      <w:pPr>
        <w:pStyle w:val="a7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360" w:lineRule="auto"/>
        <w:ind w:firstLineChars="200" w:firstLine="480"/>
        <w:jc w:val="both"/>
        <w:rPr>
          <w:rFonts w:ascii="黑体" w:eastAsia="黑体" w:hAnsi="黑体" w:cs="仿宋"/>
          <w:sz w:val="24"/>
          <w:szCs w:val="24"/>
        </w:rPr>
      </w:pPr>
      <w:r w:rsidRPr="00F16F18">
        <w:rPr>
          <w:rFonts w:ascii="黑体" w:eastAsia="黑体" w:hAnsi="黑体" w:cs="仿宋" w:hint="eastAsia"/>
          <w:sz w:val="24"/>
          <w:szCs w:val="24"/>
        </w:rPr>
        <w:t xml:space="preserve">项目名称： </w:t>
      </w:r>
    </w:p>
    <w:p w14:paraId="7F01A0B7" w14:textId="77777777" w:rsidR="00672FC0" w:rsidRPr="00F16F18" w:rsidRDefault="00672FC0">
      <w:pPr>
        <w:pStyle w:val="a7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360" w:lineRule="auto"/>
        <w:jc w:val="both"/>
        <w:rPr>
          <w:rFonts w:ascii="黑体" w:eastAsia="黑体" w:hAnsi="黑体" w:cs="仿宋"/>
          <w:color w:val="000000"/>
          <w:sz w:val="24"/>
          <w:szCs w:val="24"/>
        </w:rPr>
      </w:pPr>
      <w:r w:rsidRPr="00F16F18">
        <w:rPr>
          <w:rFonts w:ascii="黑体" w:eastAsia="黑体" w:hAnsi="黑体" w:cs="仿宋" w:hint="eastAsia"/>
          <w:sz w:val="24"/>
          <w:szCs w:val="24"/>
        </w:rPr>
        <w:t xml:space="preserve">    项目编号：</w:t>
      </w:r>
      <w:r w:rsidRPr="00F16F18">
        <w:rPr>
          <w:rFonts w:ascii="黑体" w:eastAsia="黑体" w:hAnsi="黑体" w:cs="仿宋" w:hint="eastAsia"/>
          <w:color w:val="000000"/>
          <w:sz w:val="24"/>
          <w:szCs w:val="24"/>
        </w:rPr>
        <w:t xml:space="preserve"> </w:t>
      </w:r>
    </w:p>
    <w:tbl>
      <w:tblPr>
        <w:tblW w:w="8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8"/>
        <w:gridCol w:w="1701"/>
        <w:gridCol w:w="4752"/>
        <w:gridCol w:w="1373"/>
      </w:tblGrid>
      <w:tr w:rsidR="0020781F" w:rsidRPr="00F16F18" w14:paraId="45925852" w14:textId="77777777" w:rsidTr="00F16F18">
        <w:trPr>
          <w:trHeight w:val="915"/>
          <w:jc w:val="center"/>
        </w:trPr>
        <w:tc>
          <w:tcPr>
            <w:tcW w:w="8764" w:type="dxa"/>
            <w:gridSpan w:val="4"/>
            <w:vAlign w:val="center"/>
          </w:tcPr>
          <w:p w14:paraId="7C7F955F" w14:textId="77777777" w:rsidR="0020781F" w:rsidRPr="00F16F18" w:rsidRDefault="0020781F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ascii="黑体" w:eastAsia="黑体" w:hAnsi="黑体" w:cs="仿宋"/>
                <w:color w:val="000000"/>
                <w:sz w:val="24"/>
                <w:szCs w:val="24"/>
              </w:rPr>
            </w:pPr>
            <w:r w:rsidRPr="00F16F18">
              <w:rPr>
                <w:rFonts w:ascii="黑体" w:eastAsia="黑体" w:hAnsi="黑体" w:cs="仿宋" w:hint="eastAsia"/>
                <w:color w:val="000000"/>
                <w:sz w:val="24"/>
                <w:szCs w:val="24"/>
              </w:rPr>
              <w:t>技术</w:t>
            </w:r>
            <w:r w:rsidR="00A517A6" w:rsidRPr="00F16F18">
              <w:rPr>
                <w:rFonts w:ascii="黑体" w:eastAsia="黑体" w:hAnsi="黑体" w:cs="仿宋" w:hint="eastAsia"/>
                <w:color w:val="000000"/>
                <w:sz w:val="24"/>
                <w:szCs w:val="24"/>
              </w:rPr>
              <w:t>部分</w:t>
            </w:r>
          </w:p>
        </w:tc>
      </w:tr>
      <w:tr w:rsidR="0020781F" w:rsidRPr="00F16F18" w14:paraId="002C80CC" w14:textId="77777777" w:rsidTr="00F16F18">
        <w:trPr>
          <w:trHeight w:val="227"/>
          <w:jc w:val="center"/>
        </w:trPr>
        <w:tc>
          <w:tcPr>
            <w:tcW w:w="938" w:type="dxa"/>
            <w:vAlign w:val="center"/>
          </w:tcPr>
          <w:p w14:paraId="1A53108B" w14:textId="77777777" w:rsidR="0020781F" w:rsidRPr="00F16F18" w:rsidRDefault="0020781F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ascii="黑体" w:eastAsia="黑体" w:hAnsi="黑体" w:cs="仿宋"/>
                <w:color w:val="000000"/>
                <w:sz w:val="24"/>
                <w:szCs w:val="24"/>
              </w:rPr>
            </w:pPr>
            <w:r w:rsidRPr="00F16F18">
              <w:rPr>
                <w:rFonts w:ascii="黑体" w:eastAsia="黑体" w:hAnsi="黑体" w:cs="仿宋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701" w:type="dxa"/>
            <w:vAlign w:val="center"/>
          </w:tcPr>
          <w:p w14:paraId="7FAE544C" w14:textId="77777777" w:rsidR="0020781F" w:rsidRPr="00F16F18" w:rsidRDefault="0020781F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ascii="黑体" w:eastAsia="黑体" w:hAnsi="黑体" w:cs="仿宋"/>
                <w:color w:val="000000"/>
                <w:sz w:val="24"/>
                <w:szCs w:val="24"/>
              </w:rPr>
            </w:pPr>
            <w:r w:rsidRPr="00F16F18">
              <w:rPr>
                <w:rFonts w:ascii="黑体" w:eastAsia="黑体" w:hAnsi="黑体" w:cs="仿宋" w:hint="eastAsia"/>
                <w:color w:val="000000"/>
                <w:sz w:val="24"/>
                <w:szCs w:val="24"/>
              </w:rPr>
              <w:t>采购标的名称</w:t>
            </w:r>
          </w:p>
        </w:tc>
        <w:tc>
          <w:tcPr>
            <w:tcW w:w="4752" w:type="dxa"/>
            <w:vAlign w:val="center"/>
          </w:tcPr>
          <w:p w14:paraId="5DE4E377" w14:textId="77777777" w:rsidR="0020781F" w:rsidRPr="00F16F18" w:rsidRDefault="00A517A6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ascii="黑体" w:eastAsia="黑体" w:hAnsi="黑体" w:cs="仿宋"/>
                <w:color w:val="000000"/>
                <w:sz w:val="24"/>
                <w:szCs w:val="24"/>
              </w:rPr>
            </w:pPr>
            <w:r w:rsidRPr="00F16F18">
              <w:rPr>
                <w:rFonts w:ascii="黑体" w:eastAsia="黑体" w:hAnsi="黑体" w:cs="仿宋" w:hint="eastAsia"/>
                <w:color w:val="000000"/>
                <w:sz w:val="24"/>
                <w:szCs w:val="24"/>
              </w:rPr>
              <w:t>技术要求</w:t>
            </w:r>
          </w:p>
        </w:tc>
        <w:tc>
          <w:tcPr>
            <w:tcW w:w="1373" w:type="dxa"/>
            <w:vAlign w:val="center"/>
          </w:tcPr>
          <w:p w14:paraId="30F72FD0" w14:textId="77777777" w:rsidR="0020781F" w:rsidRPr="00F16F18" w:rsidRDefault="00A517A6" w:rsidP="00F16F18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ascii="黑体" w:eastAsia="黑体" w:hAnsi="黑体" w:cs="仿宋"/>
                <w:color w:val="000000"/>
                <w:sz w:val="24"/>
                <w:szCs w:val="24"/>
              </w:rPr>
            </w:pPr>
            <w:r w:rsidRPr="00F16F18">
              <w:rPr>
                <w:rFonts w:ascii="黑体" w:eastAsia="黑体" w:hAnsi="黑体" w:cs="仿宋" w:hint="eastAsia"/>
                <w:color w:val="000000"/>
                <w:sz w:val="24"/>
                <w:szCs w:val="24"/>
              </w:rPr>
              <w:t>响应情况</w:t>
            </w:r>
          </w:p>
          <w:p w14:paraId="15F20167" w14:textId="77777777" w:rsidR="00A517A6" w:rsidRPr="00F16F18" w:rsidRDefault="00A517A6" w:rsidP="00F16F18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ascii="黑体" w:eastAsia="黑体" w:hAnsi="黑体" w:cs="仿宋"/>
                <w:color w:val="000000"/>
                <w:sz w:val="24"/>
                <w:szCs w:val="24"/>
              </w:rPr>
            </w:pPr>
            <w:r w:rsidRPr="00F16F18">
              <w:rPr>
                <w:rFonts w:ascii="黑体" w:eastAsia="黑体" w:hAnsi="黑体" w:cs="仿宋" w:hint="eastAsia"/>
                <w:color w:val="000000"/>
                <w:sz w:val="24"/>
                <w:szCs w:val="24"/>
              </w:rPr>
              <w:t>（响应/不响应）</w:t>
            </w:r>
          </w:p>
        </w:tc>
      </w:tr>
      <w:tr w:rsidR="0020781F" w14:paraId="60BB15E4" w14:textId="77777777" w:rsidTr="00F16F18">
        <w:trPr>
          <w:trHeight w:val="227"/>
          <w:jc w:val="center"/>
        </w:trPr>
        <w:tc>
          <w:tcPr>
            <w:tcW w:w="938" w:type="dxa"/>
            <w:vAlign w:val="center"/>
          </w:tcPr>
          <w:p w14:paraId="4655C450" w14:textId="77777777" w:rsidR="0020781F" w:rsidRDefault="0020781F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6358FF5D" w14:textId="77777777" w:rsidR="0020781F" w:rsidRDefault="0020781F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752" w:type="dxa"/>
            <w:vAlign w:val="center"/>
          </w:tcPr>
          <w:p w14:paraId="684973E4" w14:textId="77777777" w:rsidR="0020781F" w:rsidRDefault="0020781F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64EFDB40" w14:textId="77777777" w:rsidR="0020781F" w:rsidRDefault="0020781F" w:rsidP="00F16F18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20781F" w14:paraId="716BFC12" w14:textId="77777777" w:rsidTr="00F16F18">
        <w:trPr>
          <w:trHeight w:val="227"/>
          <w:jc w:val="center"/>
        </w:trPr>
        <w:tc>
          <w:tcPr>
            <w:tcW w:w="938" w:type="dxa"/>
            <w:vAlign w:val="center"/>
          </w:tcPr>
          <w:p w14:paraId="0443BE66" w14:textId="77777777" w:rsidR="0020781F" w:rsidRDefault="0020781F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35EBF81E" w14:textId="77777777" w:rsidR="0020781F" w:rsidRDefault="0020781F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752" w:type="dxa"/>
            <w:vAlign w:val="center"/>
          </w:tcPr>
          <w:p w14:paraId="389A5F0E" w14:textId="77777777" w:rsidR="0020781F" w:rsidRDefault="0020781F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153D72DB" w14:textId="77777777" w:rsidR="0020781F" w:rsidRDefault="0020781F" w:rsidP="00F16F18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20781F" w14:paraId="1872560F" w14:textId="77777777" w:rsidTr="00F16F18">
        <w:trPr>
          <w:trHeight w:val="284"/>
          <w:jc w:val="center"/>
        </w:trPr>
        <w:tc>
          <w:tcPr>
            <w:tcW w:w="938" w:type="dxa"/>
            <w:vAlign w:val="center"/>
          </w:tcPr>
          <w:p w14:paraId="56B22770" w14:textId="77777777" w:rsidR="0020781F" w:rsidRDefault="00A517A6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701" w:type="dxa"/>
            <w:vAlign w:val="center"/>
          </w:tcPr>
          <w:p w14:paraId="0B9FD8EB" w14:textId="77777777" w:rsidR="0020781F" w:rsidRDefault="0020781F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752" w:type="dxa"/>
            <w:vAlign w:val="center"/>
          </w:tcPr>
          <w:p w14:paraId="0E517210" w14:textId="77777777" w:rsidR="0020781F" w:rsidRDefault="0020781F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65917640" w14:textId="77777777" w:rsidR="0020781F" w:rsidRDefault="0020781F" w:rsidP="00F16F18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A517A6" w:rsidRPr="00F16F18" w14:paraId="70B618C3" w14:textId="77777777" w:rsidTr="00F16F18">
        <w:trPr>
          <w:trHeight w:val="846"/>
          <w:jc w:val="center"/>
        </w:trPr>
        <w:tc>
          <w:tcPr>
            <w:tcW w:w="8764" w:type="dxa"/>
            <w:gridSpan w:val="4"/>
            <w:vAlign w:val="center"/>
          </w:tcPr>
          <w:p w14:paraId="755C4AFF" w14:textId="77777777" w:rsidR="00A517A6" w:rsidRPr="00F16F18" w:rsidRDefault="00A517A6" w:rsidP="00F16F18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ascii="黑体" w:eastAsia="黑体" w:hAnsi="黑体" w:cs="仿宋"/>
                <w:color w:val="000000"/>
                <w:sz w:val="24"/>
                <w:szCs w:val="24"/>
              </w:rPr>
            </w:pPr>
            <w:r w:rsidRPr="00F16F18">
              <w:rPr>
                <w:rFonts w:ascii="黑体" w:eastAsia="黑体" w:hAnsi="黑体" w:cs="仿宋" w:hint="eastAsia"/>
                <w:color w:val="000000"/>
                <w:sz w:val="24"/>
                <w:szCs w:val="24"/>
              </w:rPr>
              <w:t>商务部分</w:t>
            </w:r>
          </w:p>
        </w:tc>
      </w:tr>
      <w:tr w:rsidR="00F16F18" w:rsidRPr="00F16F18" w14:paraId="31789415" w14:textId="77777777" w:rsidTr="00F16F18">
        <w:trPr>
          <w:trHeight w:val="284"/>
          <w:jc w:val="center"/>
        </w:trPr>
        <w:tc>
          <w:tcPr>
            <w:tcW w:w="938" w:type="dxa"/>
            <w:vAlign w:val="center"/>
          </w:tcPr>
          <w:p w14:paraId="14E0E20F" w14:textId="77777777" w:rsidR="00F16F18" w:rsidRPr="00F16F18" w:rsidRDefault="00F16F18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ascii="黑体" w:eastAsia="黑体" w:hAnsi="黑体" w:cs="仿宋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6453" w:type="dxa"/>
            <w:gridSpan w:val="2"/>
            <w:vAlign w:val="center"/>
          </w:tcPr>
          <w:p w14:paraId="124D1E9C" w14:textId="77777777" w:rsidR="00F16F18" w:rsidRPr="00F16F18" w:rsidRDefault="00F16F18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ascii="黑体" w:eastAsia="黑体" w:hAnsi="黑体" w:cs="仿宋"/>
                <w:color w:val="000000"/>
                <w:sz w:val="24"/>
                <w:szCs w:val="24"/>
              </w:rPr>
            </w:pPr>
            <w:r w:rsidRPr="00F16F18">
              <w:rPr>
                <w:rFonts w:ascii="黑体" w:eastAsia="黑体" w:hAnsi="黑体" w:cs="仿宋" w:hint="eastAsia"/>
                <w:color w:val="000000"/>
                <w:sz w:val="24"/>
                <w:szCs w:val="24"/>
              </w:rPr>
              <w:t>商务要求</w:t>
            </w:r>
          </w:p>
        </w:tc>
        <w:tc>
          <w:tcPr>
            <w:tcW w:w="1373" w:type="dxa"/>
            <w:vAlign w:val="center"/>
          </w:tcPr>
          <w:p w14:paraId="339C1340" w14:textId="77777777" w:rsidR="00F16F18" w:rsidRPr="00F16F18" w:rsidRDefault="00F16F18" w:rsidP="00F16F18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ascii="黑体" w:eastAsia="黑体" w:hAnsi="黑体" w:cs="仿宋"/>
                <w:color w:val="000000"/>
                <w:sz w:val="24"/>
                <w:szCs w:val="24"/>
              </w:rPr>
            </w:pPr>
            <w:r w:rsidRPr="00F16F18">
              <w:rPr>
                <w:rFonts w:ascii="黑体" w:eastAsia="黑体" w:hAnsi="黑体" w:cs="仿宋" w:hint="eastAsia"/>
                <w:color w:val="000000"/>
                <w:sz w:val="24"/>
                <w:szCs w:val="24"/>
              </w:rPr>
              <w:t>响应情况</w:t>
            </w:r>
          </w:p>
          <w:p w14:paraId="059B4A28" w14:textId="77777777" w:rsidR="00F16F18" w:rsidRPr="00F16F18" w:rsidRDefault="00F16F18" w:rsidP="00F16F18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ascii="黑体" w:eastAsia="黑体" w:hAnsi="黑体" w:cs="仿宋"/>
                <w:color w:val="000000"/>
                <w:sz w:val="24"/>
                <w:szCs w:val="24"/>
              </w:rPr>
            </w:pPr>
            <w:r w:rsidRPr="00F16F18">
              <w:rPr>
                <w:rFonts w:ascii="黑体" w:eastAsia="黑体" w:hAnsi="黑体" w:cs="仿宋" w:hint="eastAsia"/>
                <w:color w:val="000000"/>
                <w:sz w:val="24"/>
                <w:szCs w:val="24"/>
              </w:rPr>
              <w:t>（响应/不响应）</w:t>
            </w:r>
          </w:p>
        </w:tc>
      </w:tr>
      <w:tr w:rsidR="00F16F18" w14:paraId="3F388971" w14:textId="77777777" w:rsidTr="00F16F18">
        <w:trPr>
          <w:trHeight w:val="284"/>
          <w:jc w:val="center"/>
        </w:trPr>
        <w:tc>
          <w:tcPr>
            <w:tcW w:w="938" w:type="dxa"/>
            <w:vAlign w:val="center"/>
          </w:tcPr>
          <w:p w14:paraId="79D5C244" w14:textId="77777777" w:rsidR="00F16F18" w:rsidRDefault="00F16F18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53" w:type="dxa"/>
            <w:gridSpan w:val="2"/>
            <w:vAlign w:val="center"/>
          </w:tcPr>
          <w:p w14:paraId="188AA656" w14:textId="77777777" w:rsidR="00F16F18" w:rsidRDefault="00F16F18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1A1BFFFF" w14:textId="77777777" w:rsidR="00F16F18" w:rsidRDefault="00F16F18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F16F18" w14:paraId="239CF55F" w14:textId="77777777" w:rsidTr="00F16F18">
        <w:trPr>
          <w:trHeight w:val="284"/>
          <w:jc w:val="center"/>
        </w:trPr>
        <w:tc>
          <w:tcPr>
            <w:tcW w:w="938" w:type="dxa"/>
            <w:vAlign w:val="center"/>
          </w:tcPr>
          <w:p w14:paraId="76FD898A" w14:textId="77777777" w:rsidR="00F16F18" w:rsidRDefault="00F16F18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53" w:type="dxa"/>
            <w:gridSpan w:val="2"/>
            <w:vAlign w:val="center"/>
          </w:tcPr>
          <w:p w14:paraId="77927CFF" w14:textId="77777777" w:rsidR="00F16F18" w:rsidRDefault="00F16F18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49D24B3B" w14:textId="77777777" w:rsidR="00F16F18" w:rsidRDefault="00F16F18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F16F18" w14:paraId="5699D6F0" w14:textId="77777777" w:rsidTr="00F16F18">
        <w:trPr>
          <w:trHeight w:val="284"/>
          <w:jc w:val="center"/>
        </w:trPr>
        <w:tc>
          <w:tcPr>
            <w:tcW w:w="938" w:type="dxa"/>
            <w:vAlign w:val="center"/>
          </w:tcPr>
          <w:p w14:paraId="577DF64E" w14:textId="77777777" w:rsidR="00F16F18" w:rsidRDefault="00F16F18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6453" w:type="dxa"/>
            <w:gridSpan w:val="2"/>
            <w:vAlign w:val="center"/>
          </w:tcPr>
          <w:p w14:paraId="165F0267" w14:textId="77777777" w:rsidR="00F16F18" w:rsidRDefault="00F16F18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55EBEAC1" w14:textId="77777777" w:rsidR="00F16F18" w:rsidRDefault="00F16F18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</w:tbl>
    <w:p w14:paraId="66D79372" w14:textId="77777777" w:rsidR="00672FC0" w:rsidRDefault="00672FC0">
      <w:pPr>
        <w:pStyle w:val="a7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360" w:lineRule="auto"/>
        <w:ind w:firstLine="480"/>
        <w:jc w:val="both"/>
        <w:rPr>
          <w:rFonts w:ascii="仿宋" w:eastAsia="仿宋" w:hAnsi="仿宋" w:cs="仿宋"/>
          <w:color w:val="00000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sz w:val="24"/>
          <w:szCs w:val="24"/>
        </w:rPr>
        <w:t xml:space="preserve">                                  </w:t>
      </w:r>
    </w:p>
    <w:p w14:paraId="77406995" w14:textId="77777777" w:rsidR="00672FC0" w:rsidRDefault="00672FC0">
      <w:pPr>
        <w:spacing w:line="360" w:lineRule="auto"/>
        <w:ind w:firstLineChars="200" w:firstLine="480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注：</w:t>
      </w:r>
    </w:p>
    <w:p w14:paraId="7D1F6BEA" w14:textId="77777777" w:rsidR="00672FC0" w:rsidRDefault="00672FC0">
      <w:pPr>
        <w:spacing w:line="360" w:lineRule="auto"/>
        <w:ind w:firstLineChars="200" w:firstLine="480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1.以上表格格式行、列可增减。</w:t>
      </w:r>
    </w:p>
    <w:p w14:paraId="397BFAB3" w14:textId="77777777" w:rsidR="00672FC0" w:rsidRDefault="00672FC0">
      <w:pPr>
        <w:spacing w:line="360" w:lineRule="auto"/>
        <w:ind w:firstLineChars="200" w:firstLine="480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2.供应商根据项目的全部参数要求填写此表。</w:t>
      </w:r>
    </w:p>
    <w:p w14:paraId="644D8742" w14:textId="77777777" w:rsidR="00672FC0" w:rsidRDefault="00672FC0">
      <w:pPr>
        <w:adjustRightInd w:val="0"/>
        <w:spacing w:line="360" w:lineRule="auto"/>
        <w:ind w:firstLineChars="200" w:firstLine="480"/>
        <w:jc w:val="left"/>
        <w:rPr>
          <w:rFonts w:ascii="仿宋" w:eastAsia="仿宋" w:hAnsi="仿宋" w:cs="仿宋"/>
          <w:color w:val="000000"/>
          <w:sz w:val="24"/>
        </w:rPr>
      </w:pPr>
    </w:p>
    <w:p w14:paraId="0D4ACDD7" w14:textId="77777777" w:rsidR="00672FC0" w:rsidRDefault="00672FC0">
      <w:pPr>
        <w:pStyle w:val="a4"/>
      </w:pPr>
    </w:p>
    <w:p w14:paraId="09C762F0" w14:textId="77777777" w:rsidR="00672FC0" w:rsidRDefault="00672FC0">
      <w:pPr>
        <w:adjustRightInd w:val="0"/>
        <w:spacing w:line="360" w:lineRule="auto"/>
        <w:ind w:firstLineChars="200" w:firstLine="480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供应商名称（加盖公章）：</w:t>
      </w:r>
    </w:p>
    <w:p w14:paraId="412B3CA5" w14:textId="77777777" w:rsidR="00672FC0" w:rsidRDefault="00672FC0">
      <w:pPr>
        <w:adjustRightInd w:val="0"/>
        <w:spacing w:line="360" w:lineRule="auto"/>
        <w:ind w:firstLineChars="200" w:firstLine="480"/>
        <w:jc w:val="left"/>
        <w:rPr>
          <w:rFonts w:ascii="仿宋" w:eastAsia="仿宋" w:hAnsi="仿宋" w:cs="仿宋"/>
          <w:bCs/>
          <w:color w:val="000000"/>
          <w:sz w:val="24"/>
        </w:rPr>
      </w:pPr>
      <w:r>
        <w:rPr>
          <w:rFonts w:ascii="仿宋" w:eastAsia="仿宋" w:hAnsi="仿宋" w:cs="仿宋" w:hint="eastAsia"/>
          <w:bCs/>
          <w:color w:val="000000"/>
          <w:sz w:val="24"/>
        </w:rPr>
        <w:t>日期</w:t>
      </w:r>
      <w:r>
        <w:rPr>
          <w:rFonts w:ascii="仿宋" w:eastAsia="仿宋" w:hAnsi="仿宋" w:cs="仿宋" w:hint="eastAsia"/>
          <w:color w:val="000000"/>
          <w:sz w:val="24"/>
        </w:rPr>
        <w:t>：</w:t>
      </w:r>
      <w:r>
        <w:rPr>
          <w:rFonts w:ascii="仿宋" w:eastAsia="仿宋" w:hAnsi="仿宋" w:cs="仿宋" w:hint="eastAsia"/>
          <w:bCs/>
          <w:color w:val="000000"/>
          <w:sz w:val="24"/>
        </w:rPr>
        <w:t>XXX年XXX月XXX日</w:t>
      </w:r>
    </w:p>
    <w:p w14:paraId="1FFA98D3" w14:textId="77777777" w:rsidR="00262DEE" w:rsidRDefault="00672FC0" w:rsidP="00262DEE">
      <w:pPr>
        <w:pStyle w:val="a7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360" w:lineRule="auto"/>
        <w:ind w:firstLine="301"/>
        <w:rPr>
          <w:rFonts w:ascii="仿宋" w:eastAsia="仿宋" w:hAnsi="仿宋" w:cs="仿宋"/>
          <w:b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br w:type="page"/>
      </w:r>
      <w:bookmarkEnd w:id="1"/>
      <w:bookmarkEnd w:id="2"/>
      <w:bookmarkEnd w:id="3"/>
      <w:bookmarkEnd w:id="4"/>
      <w:bookmarkEnd w:id="5"/>
      <w:bookmarkEnd w:id="6"/>
      <w:bookmarkEnd w:id="7"/>
      <w:r w:rsidR="00262DEE" w:rsidRPr="009D7B18">
        <w:rPr>
          <w:rFonts w:ascii="方正黑体_GBK" w:eastAsia="方正黑体_GBK" w:hAnsi="方正黑体_GBK" w:cs="仿宋" w:hint="eastAsia"/>
          <w:sz w:val="32"/>
          <w:szCs w:val="32"/>
        </w:rPr>
        <w:lastRenderedPageBreak/>
        <w:t>报价表</w:t>
      </w:r>
    </w:p>
    <w:p w14:paraId="6BC59F1B" w14:textId="77777777" w:rsidR="00262DEE" w:rsidRPr="00634D3E" w:rsidRDefault="00262DEE" w:rsidP="00262DEE">
      <w:pPr>
        <w:pStyle w:val="a3"/>
        <w:tabs>
          <w:tab w:val="left" w:pos="7020"/>
        </w:tabs>
        <w:spacing w:line="360" w:lineRule="auto"/>
        <w:ind w:firstLineChars="0" w:firstLine="0"/>
        <w:rPr>
          <w:rFonts w:ascii="方正仿宋_GBK" w:eastAsia="方正仿宋_GBK" w:hAnsi="方正仿宋_GBK" w:cs="仿宋_GB2312"/>
          <w:szCs w:val="21"/>
        </w:rPr>
      </w:pPr>
      <w:r w:rsidRPr="00634D3E">
        <w:rPr>
          <w:rFonts w:ascii="方正仿宋_GBK" w:eastAsia="方正仿宋_GBK" w:hAnsi="方正仿宋_GBK" w:cs="仿宋_GB2312" w:hint="eastAsia"/>
          <w:kern w:val="0"/>
          <w:szCs w:val="21"/>
        </w:rPr>
        <w:t>项目名称：</w:t>
      </w:r>
      <w:r w:rsidRPr="00634D3E">
        <w:rPr>
          <w:rFonts w:ascii="方正仿宋_GBK" w:eastAsia="方正仿宋_GBK" w:hAnsi="方正仿宋_GBK" w:cs="仿宋_GB2312" w:hint="eastAsia"/>
          <w:szCs w:val="21"/>
        </w:rPr>
        <w:tab/>
      </w:r>
    </w:p>
    <w:p w14:paraId="1775C174" w14:textId="77777777" w:rsidR="00262DEE" w:rsidRPr="00634D3E" w:rsidRDefault="00262DEE" w:rsidP="00262DEE">
      <w:pPr>
        <w:pStyle w:val="a3"/>
        <w:tabs>
          <w:tab w:val="left" w:pos="7560"/>
        </w:tabs>
        <w:spacing w:line="360" w:lineRule="auto"/>
        <w:ind w:firstLineChars="0" w:firstLine="0"/>
        <w:rPr>
          <w:rFonts w:ascii="方正仿宋_GBK" w:eastAsia="方正仿宋_GBK" w:hAnsi="方正仿宋_GBK" w:cs="仿宋_GB2312"/>
          <w:szCs w:val="21"/>
        </w:rPr>
      </w:pPr>
      <w:r w:rsidRPr="00634D3E">
        <w:rPr>
          <w:rFonts w:ascii="方正仿宋_GBK" w:eastAsia="方正仿宋_GBK" w:hAnsi="方正仿宋_GBK" w:cs="仿宋_GB2312" w:hint="eastAsia"/>
          <w:kern w:val="0"/>
          <w:szCs w:val="21"/>
        </w:rPr>
        <w:t>项目编号：</w:t>
      </w:r>
      <w:r w:rsidRPr="00634D3E">
        <w:rPr>
          <w:rFonts w:ascii="方正仿宋_GBK" w:eastAsia="方正仿宋_GBK" w:hAnsi="方正仿宋_GBK" w:cs="仿宋_GB2312" w:hint="eastAsia"/>
          <w:szCs w:val="21"/>
        </w:rPr>
        <w:t xml:space="preserve"> </w:t>
      </w:r>
      <w:r w:rsidRPr="00634D3E">
        <w:rPr>
          <w:rFonts w:ascii="方正仿宋_GBK" w:eastAsia="方正仿宋_GBK" w:hAnsi="方正仿宋_GBK" w:cs="仿宋_GB2312" w:hint="eastAsia"/>
          <w:color w:val="000000"/>
          <w:szCs w:val="21"/>
        </w:rPr>
        <w:t xml:space="preserve">                                   </w:t>
      </w:r>
    </w:p>
    <w:tbl>
      <w:tblPr>
        <w:tblStyle w:val="ab"/>
        <w:tblW w:w="8643" w:type="dxa"/>
        <w:tblLayout w:type="fixed"/>
        <w:tblLook w:val="04A0" w:firstRow="1" w:lastRow="0" w:firstColumn="1" w:lastColumn="0" w:noHBand="0" w:noVBand="1"/>
      </w:tblPr>
      <w:tblGrid>
        <w:gridCol w:w="786"/>
        <w:gridCol w:w="1319"/>
        <w:gridCol w:w="1126"/>
        <w:gridCol w:w="1360"/>
        <w:gridCol w:w="890"/>
        <w:gridCol w:w="1106"/>
        <w:gridCol w:w="1078"/>
        <w:gridCol w:w="978"/>
      </w:tblGrid>
      <w:tr w:rsidR="00262DEE" w:rsidRPr="00634D3E" w14:paraId="1ACE3E79" w14:textId="77777777" w:rsidTr="00413295">
        <w:trPr>
          <w:trHeight w:val="1465"/>
        </w:trPr>
        <w:tc>
          <w:tcPr>
            <w:tcW w:w="786" w:type="dxa"/>
            <w:vAlign w:val="center"/>
          </w:tcPr>
          <w:p w14:paraId="1B8B2F52" w14:textId="77777777" w:rsidR="00262DEE" w:rsidRPr="00634D3E" w:rsidRDefault="00262DEE" w:rsidP="00413295">
            <w:pPr>
              <w:spacing w:line="360" w:lineRule="auto"/>
              <w:jc w:val="center"/>
              <w:rPr>
                <w:rFonts w:ascii="方正黑体_GBK" w:eastAsia="方正黑体_GBK" w:hAnsi="方正黑体_GBK" w:cs="仿宋_GB2312"/>
                <w:color w:val="000000"/>
                <w:szCs w:val="21"/>
              </w:rPr>
            </w:pPr>
            <w:r w:rsidRPr="00634D3E">
              <w:rPr>
                <w:rFonts w:ascii="方正黑体_GBK" w:eastAsia="方正黑体_GBK" w:hAnsi="方正黑体_GBK" w:cs="仿宋_GB2312" w:hint="eastAsia"/>
                <w:color w:val="000000"/>
                <w:szCs w:val="21"/>
              </w:rPr>
              <w:t>序号</w:t>
            </w:r>
          </w:p>
        </w:tc>
        <w:tc>
          <w:tcPr>
            <w:tcW w:w="1319" w:type="dxa"/>
            <w:vAlign w:val="center"/>
          </w:tcPr>
          <w:p w14:paraId="45A32EC3" w14:textId="77777777" w:rsidR="00262DEE" w:rsidRPr="00634D3E" w:rsidRDefault="00262DEE" w:rsidP="00413295">
            <w:pPr>
              <w:spacing w:line="360" w:lineRule="auto"/>
              <w:jc w:val="center"/>
              <w:rPr>
                <w:rFonts w:ascii="方正黑体_GBK" w:eastAsia="方正黑体_GBK" w:hAnsi="方正黑体_GBK" w:cs="仿宋_GB2312"/>
                <w:color w:val="000000"/>
                <w:szCs w:val="21"/>
              </w:rPr>
            </w:pPr>
            <w:r>
              <w:rPr>
                <w:rFonts w:ascii="方正黑体_GBK" w:eastAsia="方正黑体_GBK" w:hAnsi="方正黑体_GBK" w:cs="仿宋_GB2312" w:hint="eastAsia"/>
                <w:color w:val="000000"/>
                <w:szCs w:val="21"/>
              </w:rPr>
              <w:t>标的</w:t>
            </w:r>
            <w:r w:rsidRPr="00634D3E">
              <w:rPr>
                <w:rFonts w:ascii="方正黑体_GBK" w:eastAsia="方正黑体_GBK" w:hAnsi="方正黑体_GBK" w:cs="仿宋_GB2312" w:hint="eastAsia"/>
                <w:color w:val="000000"/>
                <w:szCs w:val="21"/>
              </w:rPr>
              <w:t>名称</w:t>
            </w:r>
          </w:p>
        </w:tc>
        <w:tc>
          <w:tcPr>
            <w:tcW w:w="1126" w:type="dxa"/>
            <w:vAlign w:val="center"/>
          </w:tcPr>
          <w:p w14:paraId="2045BDBE" w14:textId="77777777" w:rsidR="00262DEE" w:rsidRPr="00634D3E" w:rsidRDefault="00262DEE" w:rsidP="00413295">
            <w:pPr>
              <w:spacing w:line="360" w:lineRule="auto"/>
              <w:jc w:val="center"/>
              <w:rPr>
                <w:rFonts w:ascii="方正黑体_GBK" w:eastAsia="方正黑体_GBK" w:hAnsi="方正黑体_GBK" w:cs="仿宋_GB2312"/>
                <w:color w:val="000000"/>
                <w:szCs w:val="21"/>
              </w:rPr>
            </w:pPr>
            <w:r w:rsidRPr="00634D3E">
              <w:rPr>
                <w:rFonts w:ascii="方正黑体_GBK" w:eastAsia="方正黑体_GBK" w:hAnsi="方正黑体_GBK" w:cs="仿宋_GB2312" w:hint="eastAsia"/>
                <w:color w:val="000000"/>
                <w:szCs w:val="21"/>
              </w:rPr>
              <w:t>品牌</w:t>
            </w:r>
          </w:p>
        </w:tc>
        <w:tc>
          <w:tcPr>
            <w:tcW w:w="1360" w:type="dxa"/>
            <w:vAlign w:val="center"/>
          </w:tcPr>
          <w:p w14:paraId="2E8CDFC4" w14:textId="77777777" w:rsidR="00262DEE" w:rsidRPr="00634D3E" w:rsidRDefault="00262DEE" w:rsidP="00413295">
            <w:pPr>
              <w:spacing w:line="360" w:lineRule="auto"/>
              <w:jc w:val="center"/>
              <w:rPr>
                <w:rFonts w:ascii="方正黑体_GBK" w:eastAsia="方正黑体_GBK" w:hAnsi="方正黑体_GBK" w:cs="仿宋_GB2312"/>
                <w:color w:val="000000"/>
                <w:szCs w:val="21"/>
              </w:rPr>
            </w:pPr>
            <w:r w:rsidRPr="00634D3E">
              <w:rPr>
                <w:rFonts w:ascii="方正黑体_GBK" w:eastAsia="方正黑体_GBK" w:hAnsi="方正黑体_GBK" w:cs="仿宋_GB2312" w:hint="eastAsia"/>
                <w:color w:val="000000"/>
                <w:szCs w:val="21"/>
              </w:rPr>
              <w:t>规格型号</w:t>
            </w:r>
          </w:p>
        </w:tc>
        <w:tc>
          <w:tcPr>
            <w:tcW w:w="890" w:type="dxa"/>
            <w:vAlign w:val="center"/>
          </w:tcPr>
          <w:p w14:paraId="6D712F74" w14:textId="77777777" w:rsidR="00262DEE" w:rsidRPr="00634D3E" w:rsidRDefault="00262DEE" w:rsidP="00413295">
            <w:pPr>
              <w:spacing w:line="360" w:lineRule="auto"/>
              <w:jc w:val="center"/>
              <w:rPr>
                <w:rFonts w:ascii="方正黑体_GBK" w:eastAsia="方正黑体_GBK" w:hAnsi="方正黑体_GBK" w:cs="仿宋_GB2312"/>
                <w:color w:val="000000"/>
                <w:szCs w:val="21"/>
              </w:rPr>
            </w:pPr>
            <w:r w:rsidRPr="00634D3E">
              <w:rPr>
                <w:rFonts w:ascii="方正黑体_GBK" w:eastAsia="方正黑体_GBK" w:hAnsi="方正黑体_GBK" w:cs="仿宋_GB2312" w:hint="eastAsia"/>
                <w:color w:val="000000"/>
                <w:szCs w:val="21"/>
              </w:rPr>
              <w:t>数量</w:t>
            </w:r>
          </w:p>
        </w:tc>
        <w:tc>
          <w:tcPr>
            <w:tcW w:w="1106" w:type="dxa"/>
            <w:vAlign w:val="center"/>
          </w:tcPr>
          <w:p w14:paraId="2A365965" w14:textId="77777777" w:rsidR="00262DEE" w:rsidRPr="00634D3E" w:rsidRDefault="00262DEE" w:rsidP="00413295">
            <w:pPr>
              <w:spacing w:line="360" w:lineRule="auto"/>
              <w:jc w:val="center"/>
              <w:rPr>
                <w:rFonts w:ascii="方正黑体_GBK" w:eastAsia="方正黑体_GBK" w:hAnsi="方正黑体_GBK" w:cs="仿宋_GB2312"/>
                <w:color w:val="000000"/>
                <w:szCs w:val="21"/>
              </w:rPr>
            </w:pPr>
            <w:r>
              <w:rPr>
                <w:rFonts w:ascii="方正黑体_GBK" w:eastAsia="方正黑体_GBK" w:hAnsi="方正黑体_GBK" w:cs="仿宋_GB2312" w:hint="eastAsia"/>
                <w:color w:val="000000"/>
                <w:szCs w:val="21"/>
              </w:rPr>
              <w:t>计量</w:t>
            </w:r>
            <w:r w:rsidRPr="00634D3E">
              <w:rPr>
                <w:rFonts w:ascii="方正黑体_GBK" w:eastAsia="方正黑体_GBK" w:hAnsi="方正黑体_GBK" w:cs="仿宋_GB2312" w:hint="eastAsia"/>
                <w:color w:val="000000"/>
                <w:szCs w:val="21"/>
              </w:rPr>
              <w:t>单位</w:t>
            </w:r>
          </w:p>
        </w:tc>
        <w:tc>
          <w:tcPr>
            <w:tcW w:w="1078" w:type="dxa"/>
            <w:vAlign w:val="center"/>
          </w:tcPr>
          <w:p w14:paraId="02105308" w14:textId="77777777" w:rsidR="00262DEE" w:rsidRPr="00634D3E" w:rsidRDefault="00262DEE" w:rsidP="00413295">
            <w:pPr>
              <w:spacing w:line="360" w:lineRule="auto"/>
              <w:jc w:val="center"/>
              <w:rPr>
                <w:rFonts w:ascii="方正黑体_GBK" w:eastAsia="方正黑体_GBK" w:hAnsi="方正黑体_GBK" w:cs="仿宋_GB2312"/>
                <w:color w:val="000000"/>
                <w:szCs w:val="21"/>
              </w:rPr>
            </w:pPr>
            <w:r w:rsidRPr="00634D3E">
              <w:rPr>
                <w:rFonts w:ascii="方正黑体_GBK" w:eastAsia="方正黑体_GBK" w:hAnsi="方正黑体_GBK" w:cs="仿宋_GB2312" w:hint="eastAsia"/>
                <w:color w:val="000000"/>
                <w:szCs w:val="21"/>
              </w:rPr>
              <w:t>单价(元)</w:t>
            </w:r>
          </w:p>
        </w:tc>
        <w:tc>
          <w:tcPr>
            <w:tcW w:w="978" w:type="dxa"/>
            <w:vAlign w:val="center"/>
          </w:tcPr>
          <w:p w14:paraId="474E1D7E" w14:textId="77777777" w:rsidR="00262DEE" w:rsidRPr="00634D3E" w:rsidRDefault="00262DEE" w:rsidP="00413295">
            <w:pPr>
              <w:spacing w:line="360" w:lineRule="auto"/>
              <w:jc w:val="center"/>
              <w:rPr>
                <w:rFonts w:ascii="方正黑体_GBK" w:eastAsia="方正黑体_GBK" w:hAnsi="方正黑体_GBK" w:cs="仿宋_GB2312"/>
                <w:color w:val="000000"/>
                <w:szCs w:val="21"/>
              </w:rPr>
            </w:pPr>
            <w:r w:rsidRPr="00634D3E">
              <w:rPr>
                <w:rFonts w:ascii="方正黑体_GBK" w:eastAsia="方正黑体_GBK" w:hAnsi="方正黑体_GBK" w:cs="仿宋_GB2312" w:hint="eastAsia"/>
                <w:color w:val="000000"/>
                <w:szCs w:val="21"/>
              </w:rPr>
              <w:t>总价(元)</w:t>
            </w:r>
          </w:p>
        </w:tc>
      </w:tr>
      <w:tr w:rsidR="00262DEE" w:rsidRPr="00634D3E" w14:paraId="4F87F2CC" w14:textId="77777777" w:rsidTr="00413295">
        <w:trPr>
          <w:trHeight w:val="685"/>
        </w:trPr>
        <w:tc>
          <w:tcPr>
            <w:tcW w:w="786" w:type="dxa"/>
            <w:vAlign w:val="center"/>
          </w:tcPr>
          <w:p w14:paraId="753F6E50" w14:textId="77777777" w:rsidR="00262DEE" w:rsidRPr="00634D3E" w:rsidRDefault="00262DEE" w:rsidP="00413295">
            <w:pPr>
              <w:pStyle w:val="a4"/>
              <w:rPr>
                <w:rFonts w:ascii="方正仿宋_GBK" w:eastAsia="方正仿宋_GBK" w:hAnsi="方正仿宋_GBK"/>
                <w:szCs w:val="21"/>
              </w:rPr>
            </w:pPr>
          </w:p>
        </w:tc>
        <w:tc>
          <w:tcPr>
            <w:tcW w:w="1319" w:type="dxa"/>
            <w:vAlign w:val="center"/>
          </w:tcPr>
          <w:p w14:paraId="1D77E269" w14:textId="77777777" w:rsidR="00262DEE" w:rsidRPr="00634D3E" w:rsidRDefault="00262DEE" w:rsidP="00413295">
            <w:pPr>
              <w:pStyle w:val="a4"/>
              <w:rPr>
                <w:rFonts w:ascii="方正仿宋_GBK" w:eastAsia="方正仿宋_GBK" w:hAnsi="方正仿宋_GBK"/>
                <w:szCs w:val="21"/>
              </w:rPr>
            </w:pPr>
          </w:p>
        </w:tc>
        <w:tc>
          <w:tcPr>
            <w:tcW w:w="1126" w:type="dxa"/>
            <w:vAlign w:val="center"/>
          </w:tcPr>
          <w:p w14:paraId="1B3586A0" w14:textId="77777777" w:rsidR="00262DEE" w:rsidRPr="00634D3E" w:rsidRDefault="00262DEE" w:rsidP="00413295">
            <w:pPr>
              <w:pStyle w:val="a4"/>
              <w:rPr>
                <w:rFonts w:ascii="方正仿宋_GBK" w:eastAsia="方正仿宋_GBK" w:hAnsi="方正仿宋_GBK"/>
                <w:szCs w:val="21"/>
              </w:rPr>
            </w:pPr>
          </w:p>
        </w:tc>
        <w:tc>
          <w:tcPr>
            <w:tcW w:w="1360" w:type="dxa"/>
            <w:vAlign w:val="center"/>
          </w:tcPr>
          <w:p w14:paraId="6F7A6F9B" w14:textId="77777777" w:rsidR="00262DEE" w:rsidRPr="00634D3E" w:rsidRDefault="00262DEE" w:rsidP="00413295">
            <w:pPr>
              <w:pStyle w:val="a4"/>
              <w:rPr>
                <w:rFonts w:ascii="方正仿宋_GBK" w:eastAsia="方正仿宋_GBK" w:hAnsi="方正仿宋_GBK"/>
                <w:szCs w:val="21"/>
              </w:rPr>
            </w:pPr>
          </w:p>
        </w:tc>
        <w:tc>
          <w:tcPr>
            <w:tcW w:w="890" w:type="dxa"/>
            <w:vAlign w:val="center"/>
          </w:tcPr>
          <w:p w14:paraId="47187216" w14:textId="77777777" w:rsidR="00262DEE" w:rsidRPr="00634D3E" w:rsidRDefault="00262DEE" w:rsidP="00413295">
            <w:pPr>
              <w:pStyle w:val="a4"/>
              <w:rPr>
                <w:rFonts w:ascii="方正仿宋_GBK" w:eastAsia="方正仿宋_GBK" w:hAnsi="方正仿宋_GBK"/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0FDD9BAC" w14:textId="77777777" w:rsidR="00262DEE" w:rsidRPr="00634D3E" w:rsidRDefault="00262DEE" w:rsidP="00413295">
            <w:pPr>
              <w:pStyle w:val="a4"/>
              <w:rPr>
                <w:rFonts w:ascii="方正仿宋_GBK" w:eastAsia="方正仿宋_GBK" w:hAnsi="方正仿宋_GBK"/>
                <w:szCs w:val="21"/>
              </w:rPr>
            </w:pPr>
          </w:p>
        </w:tc>
        <w:tc>
          <w:tcPr>
            <w:tcW w:w="1078" w:type="dxa"/>
            <w:vAlign w:val="center"/>
          </w:tcPr>
          <w:p w14:paraId="43A9DB9E" w14:textId="77777777" w:rsidR="00262DEE" w:rsidRPr="00634D3E" w:rsidRDefault="00262DEE" w:rsidP="00413295">
            <w:pPr>
              <w:pStyle w:val="a4"/>
              <w:rPr>
                <w:rFonts w:ascii="方正仿宋_GBK" w:eastAsia="方正仿宋_GBK" w:hAnsi="方正仿宋_GBK"/>
                <w:szCs w:val="21"/>
              </w:rPr>
            </w:pPr>
          </w:p>
        </w:tc>
        <w:tc>
          <w:tcPr>
            <w:tcW w:w="978" w:type="dxa"/>
            <w:vAlign w:val="center"/>
          </w:tcPr>
          <w:p w14:paraId="665B16D6" w14:textId="77777777" w:rsidR="00262DEE" w:rsidRPr="00634D3E" w:rsidRDefault="00262DEE" w:rsidP="00413295">
            <w:pPr>
              <w:pStyle w:val="a4"/>
              <w:rPr>
                <w:rFonts w:ascii="方正仿宋_GBK" w:eastAsia="方正仿宋_GBK" w:hAnsi="方正仿宋_GBK"/>
                <w:szCs w:val="21"/>
              </w:rPr>
            </w:pPr>
          </w:p>
        </w:tc>
      </w:tr>
      <w:tr w:rsidR="00262DEE" w:rsidRPr="00634D3E" w14:paraId="56EE18E7" w14:textId="77777777" w:rsidTr="00413295">
        <w:trPr>
          <w:trHeight w:val="661"/>
        </w:trPr>
        <w:tc>
          <w:tcPr>
            <w:tcW w:w="786" w:type="dxa"/>
            <w:vAlign w:val="center"/>
          </w:tcPr>
          <w:p w14:paraId="2D7A5AE5" w14:textId="77777777" w:rsidR="00262DEE" w:rsidRPr="00634D3E" w:rsidRDefault="00262DEE" w:rsidP="00413295">
            <w:pPr>
              <w:pStyle w:val="a4"/>
              <w:rPr>
                <w:rFonts w:ascii="方正仿宋_GBK" w:eastAsia="方正仿宋_GBK" w:hAnsi="方正仿宋_GBK"/>
                <w:szCs w:val="21"/>
              </w:rPr>
            </w:pPr>
          </w:p>
        </w:tc>
        <w:tc>
          <w:tcPr>
            <w:tcW w:w="1319" w:type="dxa"/>
            <w:vAlign w:val="center"/>
          </w:tcPr>
          <w:p w14:paraId="49FDD46A" w14:textId="77777777" w:rsidR="00262DEE" w:rsidRPr="00634D3E" w:rsidRDefault="00262DEE" w:rsidP="00413295">
            <w:pPr>
              <w:pStyle w:val="a4"/>
              <w:rPr>
                <w:rFonts w:ascii="方正仿宋_GBK" w:eastAsia="方正仿宋_GBK" w:hAnsi="方正仿宋_GBK"/>
                <w:szCs w:val="21"/>
              </w:rPr>
            </w:pPr>
          </w:p>
        </w:tc>
        <w:tc>
          <w:tcPr>
            <w:tcW w:w="1126" w:type="dxa"/>
            <w:vAlign w:val="center"/>
          </w:tcPr>
          <w:p w14:paraId="29CABC74" w14:textId="77777777" w:rsidR="00262DEE" w:rsidRPr="00634D3E" w:rsidRDefault="00262DEE" w:rsidP="00413295">
            <w:pPr>
              <w:pStyle w:val="a4"/>
              <w:rPr>
                <w:rFonts w:ascii="方正仿宋_GBK" w:eastAsia="方正仿宋_GBK" w:hAnsi="方正仿宋_GBK"/>
                <w:szCs w:val="21"/>
              </w:rPr>
            </w:pPr>
          </w:p>
        </w:tc>
        <w:tc>
          <w:tcPr>
            <w:tcW w:w="1360" w:type="dxa"/>
            <w:vAlign w:val="center"/>
          </w:tcPr>
          <w:p w14:paraId="61AC6EBA" w14:textId="77777777" w:rsidR="00262DEE" w:rsidRPr="00634D3E" w:rsidRDefault="00262DEE" w:rsidP="00413295">
            <w:pPr>
              <w:pStyle w:val="a4"/>
              <w:rPr>
                <w:rFonts w:ascii="方正仿宋_GBK" w:eastAsia="方正仿宋_GBK" w:hAnsi="方正仿宋_GBK"/>
                <w:szCs w:val="21"/>
              </w:rPr>
            </w:pPr>
          </w:p>
        </w:tc>
        <w:tc>
          <w:tcPr>
            <w:tcW w:w="890" w:type="dxa"/>
            <w:vAlign w:val="center"/>
          </w:tcPr>
          <w:p w14:paraId="2F20C571" w14:textId="77777777" w:rsidR="00262DEE" w:rsidRPr="00634D3E" w:rsidRDefault="00262DEE" w:rsidP="00413295">
            <w:pPr>
              <w:pStyle w:val="a4"/>
              <w:rPr>
                <w:rFonts w:ascii="方正仿宋_GBK" w:eastAsia="方正仿宋_GBK" w:hAnsi="方正仿宋_GBK"/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17433ACC" w14:textId="77777777" w:rsidR="00262DEE" w:rsidRPr="00634D3E" w:rsidRDefault="00262DEE" w:rsidP="00413295">
            <w:pPr>
              <w:pStyle w:val="a4"/>
              <w:rPr>
                <w:rFonts w:ascii="方正仿宋_GBK" w:eastAsia="方正仿宋_GBK" w:hAnsi="方正仿宋_GBK"/>
                <w:szCs w:val="21"/>
              </w:rPr>
            </w:pPr>
          </w:p>
        </w:tc>
        <w:tc>
          <w:tcPr>
            <w:tcW w:w="1078" w:type="dxa"/>
            <w:vAlign w:val="center"/>
          </w:tcPr>
          <w:p w14:paraId="0933672D" w14:textId="77777777" w:rsidR="00262DEE" w:rsidRPr="00634D3E" w:rsidRDefault="00262DEE" w:rsidP="00413295">
            <w:pPr>
              <w:pStyle w:val="a4"/>
              <w:rPr>
                <w:rFonts w:ascii="方正仿宋_GBK" w:eastAsia="方正仿宋_GBK" w:hAnsi="方正仿宋_GBK"/>
                <w:szCs w:val="21"/>
              </w:rPr>
            </w:pPr>
          </w:p>
        </w:tc>
        <w:tc>
          <w:tcPr>
            <w:tcW w:w="978" w:type="dxa"/>
            <w:vAlign w:val="center"/>
          </w:tcPr>
          <w:p w14:paraId="1409CC44" w14:textId="77777777" w:rsidR="00262DEE" w:rsidRPr="00634D3E" w:rsidRDefault="00262DEE" w:rsidP="00413295">
            <w:pPr>
              <w:pStyle w:val="a4"/>
              <w:rPr>
                <w:rFonts w:ascii="方正仿宋_GBK" w:eastAsia="方正仿宋_GBK" w:hAnsi="方正仿宋_GBK"/>
                <w:szCs w:val="21"/>
              </w:rPr>
            </w:pPr>
          </w:p>
        </w:tc>
      </w:tr>
      <w:tr w:rsidR="00262DEE" w:rsidRPr="00634D3E" w14:paraId="1D0BD5D6" w14:textId="77777777" w:rsidTr="00413295">
        <w:trPr>
          <w:trHeight w:val="661"/>
        </w:trPr>
        <w:tc>
          <w:tcPr>
            <w:tcW w:w="786" w:type="dxa"/>
            <w:vAlign w:val="center"/>
          </w:tcPr>
          <w:p w14:paraId="073E4BB6" w14:textId="77777777" w:rsidR="00262DEE" w:rsidRPr="00634D3E" w:rsidRDefault="00262DEE" w:rsidP="00413295">
            <w:pPr>
              <w:pStyle w:val="a4"/>
              <w:rPr>
                <w:rFonts w:ascii="方正仿宋_GBK" w:eastAsia="方正仿宋_GBK" w:hAnsi="方正仿宋_GBK"/>
                <w:szCs w:val="21"/>
              </w:rPr>
            </w:pPr>
          </w:p>
        </w:tc>
        <w:tc>
          <w:tcPr>
            <w:tcW w:w="1319" w:type="dxa"/>
            <w:vAlign w:val="center"/>
          </w:tcPr>
          <w:p w14:paraId="7BEB26E8" w14:textId="77777777" w:rsidR="00262DEE" w:rsidRPr="00634D3E" w:rsidRDefault="00262DEE" w:rsidP="00413295">
            <w:pPr>
              <w:pStyle w:val="a4"/>
              <w:rPr>
                <w:rFonts w:ascii="方正仿宋_GBK" w:eastAsia="方正仿宋_GBK" w:hAnsi="方正仿宋_GBK"/>
                <w:szCs w:val="21"/>
              </w:rPr>
            </w:pPr>
          </w:p>
        </w:tc>
        <w:tc>
          <w:tcPr>
            <w:tcW w:w="1126" w:type="dxa"/>
            <w:vAlign w:val="center"/>
          </w:tcPr>
          <w:p w14:paraId="07408F6A" w14:textId="77777777" w:rsidR="00262DEE" w:rsidRPr="00634D3E" w:rsidRDefault="00262DEE" w:rsidP="00413295">
            <w:pPr>
              <w:pStyle w:val="a4"/>
              <w:rPr>
                <w:rFonts w:ascii="方正仿宋_GBK" w:eastAsia="方正仿宋_GBK" w:hAnsi="方正仿宋_GBK"/>
                <w:szCs w:val="21"/>
              </w:rPr>
            </w:pPr>
          </w:p>
        </w:tc>
        <w:tc>
          <w:tcPr>
            <w:tcW w:w="1360" w:type="dxa"/>
            <w:vAlign w:val="center"/>
          </w:tcPr>
          <w:p w14:paraId="52CA962C" w14:textId="77777777" w:rsidR="00262DEE" w:rsidRPr="00634D3E" w:rsidRDefault="00262DEE" w:rsidP="00413295">
            <w:pPr>
              <w:pStyle w:val="a4"/>
              <w:rPr>
                <w:rFonts w:ascii="方正仿宋_GBK" w:eastAsia="方正仿宋_GBK" w:hAnsi="方正仿宋_GBK"/>
                <w:szCs w:val="21"/>
              </w:rPr>
            </w:pPr>
          </w:p>
        </w:tc>
        <w:tc>
          <w:tcPr>
            <w:tcW w:w="890" w:type="dxa"/>
            <w:vAlign w:val="center"/>
          </w:tcPr>
          <w:p w14:paraId="40EFE675" w14:textId="77777777" w:rsidR="00262DEE" w:rsidRPr="00634D3E" w:rsidRDefault="00262DEE" w:rsidP="00413295">
            <w:pPr>
              <w:pStyle w:val="a4"/>
              <w:rPr>
                <w:rFonts w:ascii="方正仿宋_GBK" w:eastAsia="方正仿宋_GBK" w:hAnsi="方正仿宋_GBK"/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4E68F37D" w14:textId="77777777" w:rsidR="00262DEE" w:rsidRPr="00634D3E" w:rsidRDefault="00262DEE" w:rsidP="00413295">
            <w:pPr>
              <w:pStyle w:val="a4"/>
              <w:rPr>
                <w:rFonts w:ascii="方正仿宋_GBK" w:eastAsia="方正仿宋_GBK" w:hAnsi="方正仿宋_GBK"/>
                <w:szCs w:val="21"/>
              </w:rPr>
            </w:pPr>
          </w:p>
        </w:tc>
        <w:tc>
          <w:tcPr>
            <w:tcW w:w="1078" w:type="dxa"/>
            <w:vAlign w:val="center"/>
          </w:tcPr>
          <w:p w14:paraId="2B51EC36" w14:textId="77777777" w:rsidR="00262DEE" w:rsidRPr="00634D3E" w:rsidRDefault="00262DEE" w:rsidP="00413295">
            <w:pPr>
              <w:pStyle w:val="a4"/>
              <w:rPr>
                <w:rFonts w:ascii="方正仿宋_GBK" w:eastAsia="方正仿宋_GBK" w:hAnsi="方正仿宋_GBK"/>
                <w:szCs w:val="21"/>
              </w:rPr>
            </w:pPr>
          </w:p>
        </w:tc>
        <w:tc>
          <w:tcPr>
            <w:tcW w:w="978" w:type="dxa"/>
            <w:vAlign w:val="center"/>
          </w:tcPr>
          <w:p w14:paraId="00DF9961" w14:textId="77777777" w:rsidR="00262DEE" w:rsidRPr="00634D3E" w:rsidRDefault="00262DEE" w:rsidP="00413295">
            <w:pPr>
              <w:pStyle w:val="a4"/>
              <w:rPr>
                <w:rFonts w:ascii="方正仿宋_GBK" w:eastAsia="方正仿宋_GBK" w:hAnsi="方正仿宋_GBK"/>
                <w:szCs w:val="21"/>
              </w:rPr>
            </w:pPr>
          </w:p>
        </w:tc>
      </w:tr>
      <w:tr w:rsidR="00262DEE" w:rsidRPr="00634D3E" w14:paraId="0DB276A8" w14:textId="77777777" w:rsidTr="00413295">
        <w:trPr>
          <w:trHeight w:val="2151"/>
        </w:trPr>
        <w:tc>
          <w:tcPr>
            <w:tcW w:w="2105" w:type="dxa"/>
            <w:gridSpan w:val="2"/>
            <w:vAlign w:val="center"/>
          </w:tcPr>
          <w:p w14:paraId="6A17440A" w14:textId="77777777" w:rsidR="00262DEE" w:rsidRPr="00634D3E" w:rsidRDefault="00262DEE" w:rsidP="00413295">
            <w:pPr>
              <w:pStyle w:val="a4"/>
              <w:rPr>
                <w:rFonts w:ascii="方正仿宋_GBK" w:eastAsia="方正仿宋_GBK" w:hAnsi="方正仿宋_GBK"/>
                <w:b/>
                <w:bCs/>
                <w:szCs w:val="21"/>
              </w:rPr>
            </w:pPr>
            <w:r w:rsidRPr="00634D3E">
              <w:rPr>
                <w:rFonts w:ascii="方正仿宋_GBK" w:eastAsia="方正仿宋_GBK" w:hAnsi="方正仿宋_GBK" w:hint="eastAsia"/>
                <w:b/>
                <w:bCs/>
                <w:szCs w:val="21"/>
              </w:rPr>
              <w:t>合计总价</w:t>
            </w:r>
          </w:p>
        </w:tc>
        <w:tc>
          <w:tcPr>
            <w:tcW w:w="6538" w:type="dxa"/>
            <w:gridSpan w:val="6"/>
            <w:vAlign w:val="center"/>
          </w:tcPr>
          <w:p w14:paraId="199A1C0C" w14:textId="77777777" w:rsidR="00262DEE" w:rsidRDefault="00262DEE" w:rsidP="00413295">
            <w:pPr>
              <w:pStyle w:val="a4"/>
              <w:rPr>
                <w:rFonts w:ascii="方正仿宋_GBK" w:eastAsia="方正仿宋_GBK" w:hAnsi="方正仿宋_GBK"/>
                <w:b/>
                <w:bCs/>
                <w:szCs w:val="21"/>
              </w:rPr>
            </w:pPr>
            <w:r w:rsidRPr="00634D3E">
              <w:rPr>
                <w:rFonts w:ascii="方正仿宋_GBK" w:eastAsia="方正仿宋_GBK" w:hAnsi="方正仿宋_GBK" w:hint="eastAsia"/>
                <w:b/>
                <w:bCs/>
                <w:szCs w:val="21"/>
              </w:rPr>
              <w:t>小写金额：</w:t>
            </w:r>
          </w:p>
          <w:p w14:paraId="4832C370" w14:textId="77777777" w:rsidR="00262DEE" w:rsidRPr="00AC0E87" w:rsidRDefault="00262DEE" w:rsidP="00413295"/>
          <w:p w14:paraId="5E8079AD" w14:textId="77777777" w:rsidR="00262DEE" w:rsidRDefault="00262DEE" w:rsidP="00413295">
            <w:pPr>
              <w:rPr>
                <w:rFonts w:ascii="方正仿宋_GBK" w:eastAsia="方正仿宋_GBK" w:hAnsi="方正仿宋_GBK"/>
                <w:b/>
                <w:bCs/>
                <w:szCs w:val="21"/>
              </w:rPr>
            </w:pPr>
            <w:r w:rsidRPr="00634D3E">
              <w:rPr>
                <w:rFonts w:ascii="方正仿宋_GBK" w:eastAsia="方正仿宋_GBK" w:hAnsi="方正仿宋_GBK" w:hint="eastAsia"/>
                <w:b/>
                <w:bCs/>
                <w:szCs w:val="21"/>
              </w:rPr>
              <w:t>大写金额：</w:t>
            </w:r>
          </w:p>
          <w:p w14:paraId="01C8C176" w14:textId="77777777" w:rsidR="00262DEE" w:rsidRPr="00634D3E" w:rsidRDefault="00262DEE" w:rsidP="00413295">
            <w:pPr>
              <w:rPr>
                <w:rFonts w:ascii="方正仿宋_GBK" w:eastAsia="方正仿宋_GBK" w:hAnsi="方正仿宋_GBK"/>
                <w:b/>
                <w:bCs/>
                <w:szCs w:val="21"/>
              </w:rPr>
            </w:pPr>
          </w:p>
        </w:tc>
      </w:tr>
    </w:tbl>
    <w:p w14:paraId="127EB3A6" w14:textId="77777777" w:rsidR="00262DEE" w:rsidRDefault="00262DEE" w:rsidP="00262DEE">
      <w:pPr>
        <w:spacing w:line="288" w:lineRule="auto"/>
        <w:rPr>
          <w:rFonts w:ascii="仿宋_GB2312" w:eastAsia="仿宋_GB2312" w:hAnsi="仿宋_GB2312" w:cs="仿宋_GB2312"/>
          <w:color w:val="000000"/>
          <w:sz w:val="24"/>
        </w:rPr>
      </w:pPr>
    </w:p>
    <w:p w14:paraId="21BE9CA8" w14:textId="77777777" w:rsidR="00262DEE" w:rsidRPr="00232F34" w:rsidRDefault="00262DEE" w:rsidP="00262DEE">
      <w:pPr>
        <w:spacing w:line="288" w:lineRule="auto"/>
        <w:rPr>
          <w:rFonts w:ascii="黑体" w:eastAsia="黑体" w:hAnsi="黑体" w:cs="仿宋_GB2312"/>
          <w:sz w:val="24"/>
        </w:rPr>
      </w:pPr>
      <w:r w:rsidRPr="00232F34">
        <w:rPr>
          <w:rFonts w:ascii="黑体" w:eastAsia="黑体" w:hAnsi="黑体" w:cs="仿宋_GB2312" w:hint="eastAsia"/>
          <w:color w:val="000000"/>
          <w:sz w:val="24"/>
        </w:rPr>
        <w:t>注：</w:t>
      </w:r>
    </w:p>
    <w:p w14:paraId="288C9919" w14:textId="77777777" w:rsidR="00262DEE" w:rsidRPr="00232F34" w:rsidRDefault="00262DEE" w:rsidP="00262DEE">
      <w:pPr>
        <w:tabs>
          <w:tab w:val="left" w:pos="312"/>
        </w:tabs>
        <w:spacing w:line="360" w:lineRule="auto"/>
        <w:rPr>
          <w:rFonts w:ascii="黑体" w:eastAsia="黑体" w:hAnsi="黑体" w:cs="仿宋_GB2312"/>
          <w:sz w:val="24"/>
        </w:rPr>
      </w:pPr>
      <w:r w:rsidRPr="00232F34">
        <w:rPr>
          <w:rFonts w:ascii="黑体" w:eastAsia="黑体" w:hAnsi="黑体" w:cs="仿宋" w:hint="eastAsia"/>
          <w:sz w:val="24"/>
        </w:rPr>
        <w:t>所有报价均用人民币表示，供应商的报价是响应本项目要求的全部工作内容的验收价格，供应商的报价应该包括货物、运输、人工费、税费以及与本项目相关的一切其他费用。</w:t>
      </w:r>
    </w:p>
    <w:p w14:paraId="34DA132C" w14:textId="77777777" w:rsidR="00262DEE" w:rsidRPr="0066251F" w:rsidRDefault="00262DEE" w:rsidP="00262DEE">
      <w:pPr>
        <w:adjustRightInd w:val="0"/>
        <w:spacing w:line="360" w:lineRule="auto"/>
        <w:ind w:firstLineChars="200" w:firstLine="480"/>
        <w:jc w:val="left"/>
        <w:rPr>
          <w:rFonts w:ascii="仿宋_GB2312" w:eastAsia="仿宋_GB2312" w:hAnsi="仿宋_GB2312" w:cs="仿宋_GB2312"/>
          <w:color w:val="000000"/>
          <w:sz w:val="24"/>
        </w:rPr>
      </w:pPr>
    </w:p>
    <w:p w14:paraId="2D1E5694" w14:textId="77777777" w:rsidR="00262DEE" w:rsidRDefault="00262DEE" w:rsidP="00262DEE">
      <w:pPr>
        <w:adjustRightInd w:val="0"/>
        <w:spacing w:line="360" w:lineRule="auto"/>
        <w:ind w:firstLineChars="200" w:firstLine="480"/>
        <w:jc w:val="left"/>
        <w:rPr>
          <w:rFonts w:ascii="方正仿宋_GBK" w:eastAsia="方正仿宋_GBK" w:hAnsi="方正仿宋_GBK" w:cs="仿宋_GB2312"/>
          <w:color w:val="000000"/>
          <w:sz w:val="24"/>
        </w:rPr>
      </w:pPr>
      <w:r w:rsidRPr="00634D3E">
        <w:rPr>
          <w:rFonts w:ascii="方正仿宋_GBK" w:eastAsia="方正仿宋_GBK" w:hAnsi="方正仿宋_GBK" w:cs="仿宋_GB2312" w:hint="eastAsia"/>
          <w:color w:val="000000"/>
          <w:sz w:val="24"/>
        </w:rPr>
        <w:t>供应商名称（加盖公章）：</w:t>
      </w:r>
    </w:p>
    <w:p w14:paraId="7FEC2C33" w14:textId="77777777" w:rsidR="00262DEE" w:rsidRDefault="00262DEE" w:rsidP="00262DEE">
      <w:pPr>
        <w:adjustRightInd w:val="0"/>
        <w:spacing w:line="360" w:lineRule="auto"/>
        <w:ind w:firstLineChars="200" w:firstLine="480"/>
        <w:jc w:val="left"/>
        <w:rPr>
          <w:rFonts w:ascii="方正仿宋_GBK" w:eastAsia="方正仿宋_GBK" w:hAnsi="方正仿宋_GBK" w:cs="仿宋_GB2312"/>
          <w:color w:val="000000"/>
          <w:sz w:val="24"/>
        </w:rPr>
      </w:pPr>
      <w:r>
        <w:rPr>
          <w:rFonts w:ascii="方正仿宋_GBK" w:eastAsia="方正仿宋_GBK" w:hAnsi="方正仿宋_GBK" w:cs="仿宋_GB2312" w:hint="eastAsia"/>
          <w:color w:val="000000"/>
          <w:sz w:val="24"/>
        </w:rPr>
        <w:t>联系人：</w:t>
      </w:r>
    </w:p>
    <w:p w14:paraId="2268A8D3" w14:textId="77777777" w:rsidR="00262DEE" w:rsidRPr="00634D3E" w:rsidRDefault="00262DEE" w:rsidP="00262DEE">
      <w:pPr>
        <w:adjustRightInd w:val="0"/>
        <w:spacing w:line="360" w:lineRule="auto"/>
        <w:ind w:firstLineChars="200" w:firstLine="480"/>
        <w:jc w:val="left"/>
        <w:rPr>
          <w:rFonts w:ascii="方正仿宋_GBK" w:eastAsia="方正仿宋_GBK" w:hAnsi="方正仿宋_GBK" w:cs="仿宋_GB2312"/>
          <w:color w:val="000000"/>
          <w:sz w:val="24"/>
        </w:rPr>
      </w:pPr>
      <w:r>
        <w:rPr>
          <w:rFonts w:ascii="方正仿宋_GBK" w:eastAsia="方正仿宋_GBK" w:hAnsi="方正仿宋_GBK" w:cs="仿宋_GB2312" w:hint="eastAsia"/>
          <w:color w:val="000000"/>
          <w:sz w:val="24"/>
        </w:rPr>
        <w:t>联系方式：</w:t>
      </w:r>
    </w:p>
    <w:p w14:paraId="242169B7" w14:textId="77777777" w:rsidR="00262DEE" w:rsidRPr="00E95AC3" w:rsidRDefault="00262DEE" w:rsidP="00262DEE">
      <w:pPr>
        <w:adjustRightInd w:val="0"/>
        <w:spacing w:line="360" w:lineRule="auto"/>
        <w:ind w:firstLineChars="200" w:firstLine="480"/>
        <w:jc w:val="left"/>
        <w:rPr>
          <w:rFonts w:ascii="方正仿宋_GBK" w:eastAsia="方正仿宋_GBK" w:hAnsi="方正仿宋_GBK" w:cs="仿宋_GB2312"/>
          <w:color w:val="000000"/>
          <w:sz w:val="24"/>
        </w:rPr>
      </w:pPr>
      <w:r w:rsidRPr="00634D3E">
        <w:rPr>
          <w:rFonts w:ascii="方正仿宋_GBK" w:eastAsia="方正仿宋_GBK" w:hAnsi="方正仿宋_GBK" w:cs="仿宋_GB2312" w:hint="eastAsia"/>
          <w:color w:val="000000"/>
          <w:sz w:val="24"/>
        </w:rPr>
        <w:t>日期：XXX年XXX月XXX日</w:t>
      </w:r>
    </w:p>
    <w:p w14:paraId="6F0F0C2D" w14:textId="30E15AC3" w:rsidR="00BC5A04" w:rsidRPr="00262DEE" w:rsidRDefault="00BC5A04" w:rsidP="00262DEE">
      <w:pPr>
        <w:pStyle w:val="a7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360" w:lineRule="auto"/>
        <w:rPr>
          <w:rFonts w:ascii="方正仿宋_GBK" w:eastAsia="方正仿宋_GBK" w:hAnsi="方正仿宋_GBK" w:cs="仿宋_GB2312"/>
          <w:color w:val="000000"/>
          <w:sz w:val="24"/>
        </w:rPr>
      </w:pPr>
    </w:p>
    <w:sectPr w:rsidR="00BC5A04" w:rsidRPr="00262DEE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4877E" w14:textId="77777777" w:rsidR="00D2070A" w:rsidRDefault="00D2070A">
      <w:r>
        <w:separator/>
      </w:r>
    </w:p>
  </w:endnote>
  <w:endnote w:type="continuationSeparator" w:id="0">
    <w:p w14:paraId="6477C825" w14:textId="77777777" w:rsidR="00D2070A" w:rsidRDefault="00D20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233EC" w14:textId="77777777" w:rsidR="00BC5A04" w:rsidRDefault="00634D3E">
    <w:pPr>
      <w:pStyle w:val="a6"/>
      <w:rPr>
        <w:rFonts w:ascii="宋体"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56B106" wp14:editId="7B56B10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050B8B" w14:textId="77777777" w:rsidR="00BC5A04" w:rsidRDefault="00634D3E">
                          <w:pPr>
                            <w:pStyle w:val="a6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- 1 -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56B10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bFhwEAABkDAAAOAAAAZHJzL2Uyb0RvYy54bWysUsGO2yAQvVfqPyDuDU4OVWTFiVpFWa1U&#10;bStt+wEEQ2wJGMSQ2Pn7HYidtN1b1QsMM/DmvTdsdqOz7KIj9uAbvlxUnGmvoO39qeG/fh4+rTnD&#10;JH0rLXjd8KtGvtt+/LAZQq1X0IFtdWQE4rEeQsO7lEItBKpOO4kLCNpT0UB0MtExnkQb5UDozopV&#10;VX0WA8Q2RFAakbL7W5FvC74xWqXvxqBOzDacuKWyxrIe8yq2G1mfogxdryYa8h9YONl7anqH2ssk&#10;2Tn276BcryIgmLRQ4AQY0ytdNJCaZfWXmtdOBl20kDkY7jbh/4NVL5fX8COyNH6FkQaYDRkC1kjJ&#10;rGc00eWdmDKqk4XXu216TEzlR+vVel1RSVFtPhCOeDwPEdOTBsdy0PBIcyl2ycs3TLer85XczcOh&#10;t7bMxvo/EoSZM+LBMUdpPI4T8SO0V9Iz0Egb7unPcWafPTmWpz8HcQ6OU5B7YPhyTtS48MmoN6ip&#10;GflfFE1/JQ/493O59fjR2zcA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HPTtsWHAQAAGQMAAA4AAAAAAAAAAAAAAAAALgIAAGRycy9l&#10;Mm9Eb2MueG1sUEsBAi0AFAAGAAgAAAAhAAxK8O7WAAAABQEAAA8AAAAAAAAAAAAAAAAA4QMAAGRy&#10;cy9kb3ducmV2LnhtbFBLBQYAAAAABAAEAPMAAADkBAAAAAA=&#10;" filled="f" stroked="f">
              <v:textbox style="mso-fit-shape-to-text:t" inset="0,0,0,0">
                <w:txbxContent>
                  <w:p w14:paraId="06050B8B" w14:textId="77777777" w:rsidR="00BC5A04" w:rsidRDefault="00634D3E">
                    <w:pPr>
                      <w:pStyle w:val="a6"/>
                      <w:rPr>
                        <w:rFonts w:eastAsia="宋体"/>
                      </w:rPr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- 1 -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5EF84" w14:textId="77777777" w:rsidR="00BC5A04" w:rsidRDefault="00634D3E">
    <w:pPr>
      <w:pStyle w:val="a6"/>
      <w:jc w:val="center"/>
      <w:rPr>
        <w:rFonts w:ascii="宋体" w:hAnsi="宋体"/>
        <w:sz w:val="32"/>
        <w:szCs w:val="32"/>
      </w:rPr>
    </w:pPr>
    <w:r>
      <w:rPr>
        <w:noProof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B56B108" wp14:editId="7B56B10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C655E1" w14:textId="77777777" w:rsidR="00BC5A04" w:rsidRDefault="00634D3E">
                          <w:pPr>
                            <w:pStyle w:val="a6"/>
                            <w:jc w:val="center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eastAsia="宋体" w:hint="eastAsia"/>
                            </w:rPr>
                            <w:t>第</w:t>
                          </w:r>
                          <w:r>
                            <w:rPr>
                              <w:rFonts w:eastAsia="宋体" w:hint="eastAsia"/>
                            </w:rPr>
                            <w:t xml:space="preserve"> </w:t>
                          </w:r>
                          <w:r>
                            <w:rPr>
                              <w:rFonts w:eastAsia="宋体" w:hint="eastAsia"/>
                            </w:rPr>
                            <w:fldChar w:fldCharType="begin"/>
                          </w:r>
                          <w:r>
                            <w:rPr>
                              <w:rFonts w:eastAsia="宋体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宋体" w:hint="eastAsia"/>
                            </w:rPr>
                            <w:fldChar w:fldCharType="separate"/>
                          </w:r>
                          <w:r>
                            <w:rPr>
                              <w:rFonts w:eastAsia="宋体" w:hint="eastAsia"/>
                            </w:rPr>
                            <w:t>1</w:t>
                          </w:r>
                          <w:r>
                            <w:rPr>
                              <w:rFonts w:eastAsia="宋体" w:hint="eastAsia"/>
                            </w:rPr>
                            <w:fldChar w:fldCharType="end"/>
                          </w:r>
                          <w:r>
                            <w:rPr>
                              <w:rFonts w:eastAsia="宋体" w:hint="eastAsia"/>
                            </w:rPr>
                            <w:t xml:space="preserve"> </w:t>
                          </w:r>
                          <w:r>
                            <w:rPr>
                              <w:rFonts w:eastAsia="宋体" w:hint="eastAsia"/>
                            </w:rPr>
                            <w:t>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56B108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7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B38iQEAACADAAAOAAAAZHJzL2Uyb0RvYy54bWysUk1P4zAQva/Ef7B8pw49oCpqikAIhIQA&#10;id0f4Dp2Y8n2WB7TpP+esfvFsrcVF2c847x5780sbybv2FYntBA6fjVrONNBQW/DpuN/fj9cLjjD&#10;LEMvHQTd8Z1GfrO6+LUcY6vnMIDrdWIEErAdY8eHnGMrBKpBe4kziDpQ0UDyMtM1bUSf5Ejo3ol5&#10;01yLEVIfEyiNSNn7fZGvKr4xWuVXY1Bn5jpO3HI9Uz3X5RSrpWw3ScbBqgMN+R8svLSBmp6g7mWW&#10;7CPZf6C8VQkQTJ4p8AKMsUpXDaTmqvmm5n2QUVctZA7Gk034c7DqZfse3xLL0x1MNMBiyBixRUoW&#10;PZNJvnyJKaM6Wbg72aanzFT5aTFfLBoqKaodL4Qjzr/HhPlRg2cl6HiiuVS75PYZ8/7p8UnpFuDB&#10;Oldn48JfCcIsGXHmWKI8rSdm+y/819DvSNZIk+14oNXjzD0FMq4swTFIx2B9CEorjLcfmfpXWgV8&#10;D3XoSWOowg4rU+b89V5fnRd79QkAAP//AwBQSwMEFAAGAAgAAAAhAAxK8O7WAAAABQEAAA8AAABk&#10;cnMvZG93bnJldi54bWxMj0FrwzAMhe+D/gejwm6r0x62kMUppdBLb+vGYDc3VuMwWw62myb/ftoY&#10;bBehxxNP36u3k3dixJj6QArWqwIEUhtMT52Ct9fDQwkiZU1Gu0CoYMYE22ZxV+vKhBu94HjKneAQ&#10;SpVWYHMeKilTa9HrtAoDEnuXEL3OLGMnTdQ3DvdOboriUXrdE3+wesC9xfbzdPUKnqb3gEPCPX5c&#10;xjbafi7dcVbqfjntnkFknPLfMXzjMzo0zHQOVzJJOAVcJP9M9jZlyfL8u8imlv/pmy8AAAD//wMA&#10;UEsBAi0AFAAGAAgAAAAhALaDOJL+AAAA4QEAABMAAAAAAAAAAAAAAAAAAAAAAFtDb250ZW50X1R5&#10;cGVzXS54bWxQSwECLQAUAAYACAAAACEAOP0h/9YAAACUAQAACwAAAAAAAAAAAAAAAAAvAQAAX3Jl&#10;bHMvLnJlbHNQSwECLQAUAAYACAAAACEAv3Ad/IkBAAAgAwAADgAAAAAAAAAAAAAAAAAuAgAAZHJz&#10;L2Uyb0RvYy54bWxQSwECLQAUAAYACAAAACEADErw7tYAAAAFAQAADwAAAAAAAAAAAAAAAADjAwAA&#10;ZHJzL2Rvd25yZXYueG1sUEsFBgAAAAAEAAQA8wAAAOYEAAAAAA==&#10;" filled="f" stroked="f">
              <v:textbox style="mso-fit-shape-to-text:t" inset="0,0,0,0">
                <w:txbxContent>
                  <w:p w14:paraId="1AC655E1" w14:textId="77777777" w:rsidR="00BC5A04" w:rsidRDefault="00634D3E">
                    <w:pPr>
                      <w:pStyle w:val="a6"/>
                      <w:jc w:val="center"/>
                      <w:rPr>
                        <w:rFonts w:eastAsia="宋体"/>
                      </w:rPr>
                    </w:pPr>
                    <w:r>
                      <w:rPr>
                        <w:rFonts w:eastAsia="宋体" w:hint="eastAsia"/>
                      </w:rPr>
                      <w:t>第</w:t>
                    </w:r>
                    <w:r>
                      <w:rPr>
                        <w:rFonts w:eastAsia="宋体" w:hint="eastAsia"/>
                      </w:rPr>
                      <w:t xml:space="preserve"> </w:t>
                    </w:r>
                    <w:r>
                      <w:rPr>
                        <w:rFonts w:eastAsia="宋体" w:hint="eastAsia"/>
                      </w:rPr>
                      <w:fldChar w:fldCharType="begin"/>
                    </w:r>
                    <w:r>
                      <w:rPr>
                        <w:rFonts w:eastAsia="宋体" w:hint="eastAsia"/>
                      </w:rPr>
                      <w:instrText xml:space="preserve"> PAGE  \* MERGEFORMAT </w:instrText>
                    </w:r>
                    <w:r>
                      <w:rPr>
                        <w:rFonts w:eastAsia="宋体" w:hint="eastAsia"/>
                      </w:rPr>
                      <w:fldChar w:fldCharType="separate"/>
                    </w:r>
                    <w:r>
                      <w:rPr>
                        <w:rFonts w:eastAsia="宋体" w:hint="eastAsia"/>
                      </w:rPr>
                      <w:t>1</w:t>
                    </w:r>
                    <w:r>
                      <w:rPr>
                        <w:rFonts w:eastAsia="宋体" w:hint="eastAsia"/>
                      </w:rPr>
                      <w:fldChar w:fldCharType="end"/>
                    </w:r>
                    <w:r>
                      <w:rPr>
                        <w:rFonts w:eastAsia="宋体" w:hint="eastAsia"/>
                      </w:rPr>
                      <w:t xml:space="preserve"> </w:t>
                    </w:r>
                    <w:r>
                      <w:rPr>
                        <w:rFonts w:eastAsia="宋体"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DF7FE" w14:textId="77777777" w:rsidR="00D2070A" w:rsidRDefault="00D2070A">
      <w:r>
        <w:separator/>
      </w:r>
    </w:p>
  </w:footnote>
  <w:footnote w:type="continuationSeparator" w:id="0">
    <w:p w14:paraId="23C42791" w14:textId="77777777" w:rsidR="00D2070A" w:rsidRDefault="00D20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EF728" w14:textId="77777777" w:rsidR="00BC5A04" w:rsidRDefault="00BC5A04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7CF480"/>
    <w:multiLevelType w:val="singleLevel"/>
    <w:tmpl w:val="817CF480"/>
    <w:lvl w:ilvl="0">
      <w:start w:val="1"/>
      <w:numFmt w:val="decimal"/>
      <w:suff w:val="nothing"/>
      <w:lvlText w:val="%1、"/>
      <w:lvlJc w:val="left"/>
      <w:pPr>
        <w:ind w:left="0" w:firstLine="420"/>
      </w:pPr>
      <w:rPr>
        <w:rFonts w:hint="default"/>
      </w:rPr>
    </w:lvl>
  </w:abstractNum>
  <w:abstractNum w:abstractNumId="1" w15:restartNumberingAfterBreak="0">
    <w:nsid w:val="B9268991"/>
    <w:multiLevelType w:val="singleLevel"/>
    <w:tmpl w:val="B9268991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 w15:restartNumberingAfterBreak="0">
    <w:nsid w:val="C2F80642"/>
    <w:multiLevelType w:val="singleLevel"/>
    <w:tmpl w:val="3DFEB180"/>
    <w:lvl w:ilvl="0">
      <w:start w:val="1"/>
      <w:numFmt w:val="chineseCounting"/>
      <w:suff w:val="nothing"/>
      <w:lvlText w:val="（%1）"/>
      <w:lvlJc w:val="left"/>
      <w:rPr>
        <w:rFonts w:hint="eastAsia"/>
        <w:b/>
        <w:bCs/>
      </w:rPr>
    </w:lvl>
  </w:abstractNum>
  <w:abstractNum w:abstractNumId="3" w15:restartNumberingAfterBreak="0">
    <w:nsid w:val="0C6E0209"/>
    <w:multiLevelType w:val="hybridMultilevel"/>
    <w:tmpl w:val="922AD698"/>
    <w:lvl w:ilvl="0" w:tplc="C2E0A424">
      <w:start w:val="1"/>
      <w:numFmt w:val="decimal"/>
      <w:lvlText w:val="%1."/>
      <w:lvlJc w:val="left"/>
      <w:pPr>
        <w:ind w:left="1007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4BC5F2E4"/>
    <w:multiLevelType w:val="singleLevel"/>
    <w:tmpl w:val="4BC5F2E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6EDA5BB3"/>
    <w:multiLevelType w:val="singleLevel"/>
    <w:tmpl w:val="6EDA5BB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2086954498">
    <w:abstractNumId w:val="5"/>
  </w:num>
  <w:num w:numId="2" w16cid:durableId="420495028">
    <w:abstractNumId w:val="2"/>
  </w:num>
  <w:num w:numId="3" w16cid:durableId="435947527">
    <w:abstractNumId w:val="1"/>
  </w:num>
  <w:num w:numId="4" w16cid:durableId="2058629136">
    <w:abstractNumId w:val="0"/>
  </w:num>
  <w:num w:numId="5" w16cid:durableId="2017224658">
    <w:abstractNumId w:val="4"/>
  </w:num>
  <w:num w:numId="6" w16cid:durableId="17116892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6E6"/>
    <w:rsid w:val="000346E3"/>
    <w:rsid w:val="000F66E6"/>
    <w:rsid w:val="001A775A"/>
    <w:rsid w:val="001E3BB5"/>
    <w:rsid w:val="001E64D1"/>
    <w:rsid w:val="001E6D16"/>
    <w:rsid w:val="00205DBA"/>
    <w:rsid w:val="0020781F"/>
    <w:rsid w:val="0021007C"/>
    <w:rsid w:val="00232F34"/>
    <w:rsid w:val="00262DEE"/>
    <w:rsid w:val="00291D65"/>
    <w:rsid w:val="002A54BB"/>
    <w:rsid w:val="002B4010"/>
    <w:rsid w:val="002F1770"/>
    <w:rsid w:val="00301696"/>
    <w:rsid w:val="00345550"/>
    <w:rsid w:val="003919A0"/>
    <w:rsid w:val="00394D45"/>
    <w:rsid w:val="0042723B"/>
    <w:rsid w:val="004D1F94"/>
    <w:rsid w:val="004F4023"/>
    <w:rsid w:val="0057287A"/>
    <w:rsid w:val="00590E9C"/>
    <w:rsid w:val="005B1870"/>
    <w:rsid w:val="00634D3E"/>
    <w:rsid w:val="00660FFB"/>
    <w:rsid w:val="0066251F"/>
    <w:rsid w:val="00672FC0"/>
    <w:rsid w:val="006C7CAE"/>
    <w:rsid w:val="00705EF0"/>
    <w:rsid w:val="00732B55"/>
    <w:rsid w:val="007462F8"/>
    <w:rsid w:val="00754A8F"/>
    <w:rsid w:val="007865BA"/>
    <w:rsid w:val="007E63C9"/>
    <w:rsid w:val="00823060"/>
    <w:rsid w:val="00844674"/>
    <w:rsid w:val="00845FBD"/>
    <w:rsid w:val="008A3029"/>
    <w:rsid w:val="009501E6"/>
    <w:rsid w:val="009809BE"/>
    <w:rsid w:val="009D7B18"/>
    <w:rsid w:val="00A517A6"/>
    <w:rsid w:val="00A92FE2"/>
    <w:rsid w:val="00AA6C99"/>
    <w:rsid w:val="00AC0E87"/>
    <w:rsid w:val="00B074F1"/>
    <w:rsid w:val="00B1463E"/>
    <w:rsid w:val="00B40D7D"/>
    <w:rsid w:val="00B442E1"/>
    <w:rsid w:val="00B444A9"/>
    <w:rsid w:val="00BB3503"/>
    <w:rsid w:val="00BB652E"/>
    <w:rsid w:val="00BC58AC"/>
    <w:rsid w:val="00BC5A04"/>
    <w:rsid w:val="00C047B6"/>
    <w:rsid w:val="00CF442D"/>
    <w:rsid w:val="00D07864"/>
    <w:rsid w:val="00D14855"/>
    <w:rsid w:val="00D2070A"/>
    <w:rsid w:val="00D6038F"/>
    <w:rsid w:val="00D6519C"/>
    <w:rsid w:val="00D956D2"/>
    <w:rsid w:val="00E6537E"/>
    <w:rsid w:val="00E67335"/>
    <w:rsid w:val="00E95AC3"/>
    <w:rsid w:val="00ED4368"/>
    <w:rsid w:val="00F16F18"/>
    <w:rsid w:val="00F34DD0"/>
    <w:rsid w:val="00F50D6B"/>
    <w:rsid w:val="00F65CF7"/>
    <w:rsid w:val="00F85EED"/>
    <w:rsid w:val="00F91751"/>
    <w:rsid w:val="00F96D2A"/>
    <w:rsid w:val="00FA49F9"/>
    <w:rsid w:val="28CD01EA"/>
    <w:rsid w:val="2CCD73D8"/>
    <w:rsid w:val="424408A8"/>
    <w:rsid w:val="4D2A37A9"/>
    <w:rsid w:val="4E904EF8"/>
    <w:rsid w:val="647737AB"/>
    <w:rsid w:val="6ADB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04D389"/>
  <w15:docId w15:val="{B4BB965D-3D5E-401B-9AF7-ECB8BD45B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420"/>
    </w:pPr>
  </w:style>
  <w:style w:type="paragraph" w:styleId="a4">
    <w:name w:val="Body Text"/>
    <w:basedOn w:val="a"/>
    <w:next w:val="a"/>
    <w:link w:val="a5"/>
    <w:qFormat/>
    <w:pPr>
      <w:spacing w:after="120"/>
    </w:p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a9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styleId="aa">
    <w:name w:val="Body Text First Indent"/>
    <w:basedOn w:val="a4"/>
    <w:uiPriority w:val="99"/>
    <w:unhideWhenUsed/>
    <w:qFormat/>
    <w:pPr>
      <w:ind w:firstLineChars="100" w:firstLine="420"/>
    </w:pPr>
  </w:style>
  <w:style w:type="table" w:styleId="ab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paragraph" w:customStyle="1" w:styleId="ad">
    <w:name w:val="_正文段落"/>
    <w:basedOn w:val="a"/>
    <w:qFormat/>
    <w:pPr>
      <w:spacing w:beforeLines="15" w:afterLines="15" w:line="360" w:lineRule="auto"/>
      <w:ind w:firstLineChars="200" w:firstLine="200"/>
    </w:pPr>
    <w:rPr>
      <w:rFonts w:ascii="宋体" w:eastAsia="仿宋_GB2312"/>
      <w:kern w:val="0"/>
      <w:sz w:val="28"/>
    </w:rPr>
  </w:style>
  <w:style w:type="paragraph" w:customStyle="1" w:styleId="ae">
    <w:name w:val="表格"/>
    <w:basedOn w:val="a"/>
    <w:qFormat/>
    <w:pPr>
      <w:spacing w:line="400" w:lineRule="exact"/>
    </w:pPr>
    <w:rPr>
      <w:sz w:val="24"/>
    </w:rPr>
  </w:style>
  <w:style w:type="paragraph" w:customStyle="1" w:styleId="20">
    <w:name w:val="样式 首行缩进:  2 字符"/>
    <w:basedOn w:val="a"/>
    <w:pPr>
      <w:spacing w:line="400" w:lineRule="exact"/>
      <w:ind w:firstLineChars="200" w:firstLine="200"/>
    </w:pPr>
    <w:rPr>
      <w:rFonts w:cs="宋体"/>
      <w:sz w:val="24"/>
    </w:rPr>
  </w:style>
  <w:style w:type="character" w:customStyle="1" w:styleId="a8">
    <w:name w:val="页眉 字符"/>
    <w:basedOn w:val="a0"/>
    <w:link w:val="a7"/>
    <w:rsid w:val="00F16F18"/>
    <w:rPr>
      <w:kern w:val="2"/>
      <w:sz w:val="18"/>
    </w:rPr>
  </w:style>
  <w:style w:type="character" w:styleId="af">
    <w:name w:val="Placeholder Text"/>
    <w:basedOn w:val="a0"/>
    <w:uiPriority w:val="99"/>
    <w:unhideWhenUsed/>
    <w:rsid w:val="00845FBD"/>
    <w:rPr>
      <w:color w:val="666666"/>
    </w:rPr>
  </w:style>
  <w:style w:type="character" w:customStyle="1" w:styleId="a5">
    <w:name w:val="正文文本 字符"/>
    <w:basedOn w:val="a0"/>
    <w:link w:val="a4"/>
    <w:rsid w:val="00262DE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29616;&#25945;&#20013;&#24515;&#36164;&#26009;\&#21512;&#21516;&#21450;&#31435;&#39033;\&#21512;&#21516;&#21450;&#31435;&#39033;(2026&#24180;)\&#27169;&#29256;1&#65306;&#37096;&#38376;&#33258;&#34892;&#37319;&#36141;&#27169;&#29256;\&#35810;&#20215;&#36992;&#35831;&#20989;.dotx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询价邀请函</Template>
  <TotalTime>155</TotalTime>
  <Pages>5</Pages>
  <Words>301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suyan010203</dc:creator>
  <cp:lastModifiedBy>小平 罗</cp:lastModifiedBy>
  <cp:revision>9</cp:revision>
  <cp:lastPrinted>2025-12-15T07:33:00Z</cp:lastPrinted>
  <dcterms:created xsi:type="dcterms:W3CDTF">2026-04-20T09:21:00Z</dcterms:created>
  <dcterms:modified xsi:type="dcterms:W3CDTF">2026-04-21T01:59:00Z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eyJoZGlkIjoiNTUwYzJkNWE0NjdkZTE1YmQxOTRkZTE5NzU3MjM1Y2IiLCJ1c2VySWQiOiIxNjgwMjM5MjAwIn0=</vt:lpwstr>
  </property>
  <property fmtid="{D5CDD505-2E9C-101B-9397-08002B2CF9AE}" pid="4" name="ICV">
    <vt:lpwstr>AF89063AAB554A698DEC1E84E5569364_12</vt:lpwstr>
  </property>
  <property fmtid="{D5CDD505-2E9C-101B-9397-08002B2CF9AE}" pid="5" name="OfficeAIDocId">
    <vt:lpwstr>DOC_2fe97ef5e43449afbf1957a2155d0a60</vt:lpwstr>
  </property>
</Properties>
</file>