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所属支部：物流153-1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杨耀晶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王成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龙卫国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王兴明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刘委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苏鑫杰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石恒伟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侯元川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苗志文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谭扬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杜墨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张竞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王帅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陈松林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王晶平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杨琦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赵倩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高碧霞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王浣宇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刘乔乔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朱贵兰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王琴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刘世梅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eastAsia="zh-CN"/>
        </w:rPr>
        <w:t>物流</w:t>
      </w:r>
      <w:r>
        <w:rPr>
          <w:rFonts w:hint="eastAsia"/>
          <w:b/>
          <w:bCs/>
          <w:sz w:val="24"/>
          <w:szCs w:val="32"/>
          <w:lang w:val="en-US" w:eastAsia="zh-CN"/>
        </w:rPr>
        <w:t>153-1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陈鸿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张琴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姜佳利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张欢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王少钊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杨兰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杜秀梅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吴雪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赵梅梅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苟薇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贺红梅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周莉萍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朱清梅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刘虹宇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何娅娅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王茜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夏杰玲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黄琴芳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黄英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邹裕雪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滕洁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雷美林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闻建美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24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24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144</w:t>
            </w: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D1312"/>
    <w:rsid w:val="00354944"/>
    <w:rsid w:val="00407699"/>
    <w:rsid w:val="00784DA2"/>
    <w:rsid w:val="008359D1"/>
    <w:rsid w:val="00C1217F"/>
    <w:rsid w:val="00EF1983"/>
    <w:rsid w:val="4DBD1312"/>
    <w:rsid w:val="5678076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270</Words>
  <Characters>1542</Characters>
  <Lines>12</Lines>
  <Paragraphs>3</Paragraphs>
  <TotalTime>0</TotalTime>
  <ScaleCrop>false</ScaleCrop>
  <LinksUpToDate>false</LinksUpToDate>
  <CharactersWithSpaces>1809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2017-03-21T14:18:00Z</dcterms:created>
  <dc:creator>Administrator</dc:creator>
  <cp:lastModifiedBy>Administrator</cp:lastModifiedBy>
  <dcterms:modified xsi:type="dcterms:W3CDTF">2017-03-21T14:26:02Z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